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7F2" w:rsidRPr="006A67F2" w:rsidRDefault="006A67F2" w:rsidP="006A67F2">
      <w:pPr>
        <w:spacing w:after="210" w:line="570" w:lineRule="atLeast"/>
        <w:ind w:left="1416" w:firstLine="708"/>
        <w:outlineLvl w:val="0"/>
        <w:rPr>
          <w:rFonts w:ascii="Times New Roman" w:eastAsia="Times New Roman" w:hAnsi="Times New Roman" w:cs="Times New Roman"/>
          <w:kern w:val="36"/>
          <w:sz w:val="42"/>
          <w:szCs w:val="42"/>
          <w:lang w:eastAsia="ru-RU"/>
        </w:rPr>
      </w:pPr>
      <w:r w:rsidRPr="006A67F2">
        <w:rPr>
          <w:rFonts w:ascii="Times New Roman" w:eastAsia="Times New Roman" w:hAnsi="Times New Roman" w:cs="Times New Roman"/>
          <w:kern w:val="36"/>
          <w:sz w:val="42"/>
          <w:szCs w:val="42"/>
          <w:lang w:eastAsia="ru-RU"/>
        </w:rPr>
        <w:t>Рекомендации для родителей</w:t>
      </w:r>
    </w:p>
    <w:p w:rsidR="006A67F2" w:rsidRPr="006A67F2" w:rsidRDefault="006A67F2" w:rsidP="006A67F2">
      <w:pPr>
        <w:spacing w:after="210" w:line="570" w:lineRule="atLeast"/>
        <w:jc w:val="center"/>
        <w:outlineLvl w:val="0"/>
        <w:rPr>
          <w:rFonts w:ascii="Times New Roman" w:eastAsia="Times New Roman" w:hAnsi="Times New Roman" w:cs="Times New Roman"/>
          <w:kern w:val="36"/>
          <w:sz w:val="42"/>
          <w:szCs w:val="42"/>
          <w:lang w:eastAsia="ru-RU"/>
        </w:rPr>
      </w:pPr>
      <w:r w:rsidRPr="006A67F2">
        <w:rPr>
          <w:rFonts w:ascii="Times New Roman" w:eastAsia="Times New Roman" w:hAnsi="Times New Roman" w:cs="Times New Roman"/>
          <w:kern w:val="36"/>
          <w:sz w:val="42"/>
          <w:szCs w:val="42"/>
          <w:lang w:eastAsia="ru-RU"/>
        </w:rPr>
        <w:t>«Правильное питание дошкольника»</w:t>
      </w:r>
    </w:p>
    <w:p w:rsidR="006A67F2" w:rsidRDefault="006A67F2" w:rsidP="006A67F2">
      <w:pPr>
        <w:spacing w:after="210" w:line="570" w:lineRule="atLeast"/>
        <w:ind w:left="1416" w:firstLine="708"/>
        <w:outlineLvl w:val="0"/>
        <w:rPr>
          <w:rFonts w:ascii="Times New Roman" w:eastAsia="Times New Roman" w:hAnsi="Times New Roman" w:cs="Times New Roman"/>
          <w:kern w:val="36"/>
          <w:sz w:val="42"/>
          <w:szCs w:val="42"/>
          <w:lang w:eastAsia="ru-RU"/>
        </w:rPr>
      </w:pPr>
      <w:r w:rsidRPr="006A67F2">
        <w:rPr>
          <w:rFonts w:ascii="Times New Roman" w:eastAsia="Times New Roman" w:hAnsi="Times New Roman" w:cs="Times New Roman"/>
          <w:noProof/>
          <w:kern w:val="36"/>
          <w:sz w:val="42"/>
          <w:szCs w:val="42"/>
          <w:lang w:eastAsia="ru-RU"/>
        </w:rPr>
        <w:drawing>
          <wp:inline distT="0" distB="0" distL="0" distR="0">
            <wp:extent cx="3893434" cy="2456815"/>
            <wp:effectExtent l="0" t="0" r="0" b="635"/>
            <wp:docPr id="2" name="Рисунок 2" descr="G:\Питание 2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итание 2024\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32586" cy="2481520"/>
                    </a:xfrm>
                    <a:prstGeom prst="rect">
                      <a:avLst/>
                    </a:prstGeom>
                    <a:noFill/>
                    <a:ln>
                      <a:noFill/>
                    </a:ln>
                  </pic:spPr>
                </pic:pic>
              </a:graphicData>
            </a:graphic>
          </wp:inline>
        </w:drawing>
      </w:r>
    </w:p>
    <w:p w:rsidR="0074037F" w:rsidRPr="006A67F2" w:rsidRDefault="0074037F" w:rsidP="006A67F2">
      <w:pPr>
        <w:shd w:val="clear" w:color="auto" w:fill="FFFFFF"/>
        <w:spacing w:after="360" w:line="240" w:lineRule="auto"/>
        <w:ind w:firstLine="708"/>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Общеизвестный факт, чтобы питание приносило пользу, оно должно быть сбалансированным, здоровым и съеденным с удовольствием! Когда дело касается детей, здоровая пища – вопрос особенно острый.</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Все родители знают о пользе и вреде продуктов, аллергических реакциях, но не каждая мама действительно ответственно выбирает продукты для ребенка.</w:t>
      </w:r>
    </w:p>
    <w:p w:rsidR="0074037F" w:rsidRPr="006A67F2" w:rsidRDefault="0074037F" w:rsidP="006A67F2">
      <w:pPr>
        <w:shd w:val="clear" w:color="auto" w:fill="FFFFFF"/>
        <w:spacing w:after="360" w:line="240" w:lineRule="auto"/>
        <w:ind w:firstLine="708"/>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Кроме того,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Роль питания в современных условиях значительно повышается в связи с ухудшением состояния здоровья детей в результате целого комплекса причин, одной из которых является нарушение структуры питания и снижение его качества, как в семье, так и в организованных детских коллективах.</w:t>
      </w:r>
    </w:p>
    <w:p w:rsidR="0074037F" w:rsidRPr="006A67F2" w:rsidRDefault="0074037F" w:rsidP="006A67F2">
      <w:pPr>
        <w:shd w:val="clear" w:color="auto" w:fill="FFFFFF"/>
        <w:spacing w:after="360" w:line="240" w:lineRule="auto"/>
        <w:ind w:firstLine="708"/>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Возникновение болезней эндокринной системы, органов пищеварения, анемий, в значительной мере, обусловлено факторами алиментарной природы. Несбалансированное питание приводит к витаминной недостаточности, дефициту различных микроэлементов и только при правильно составленном рационе ребенок получает необходимое для нормального роста и развития количество незаменимых пищевых веществ.</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lastRenderedPageBreak/>
        <w:t>Правильно организованное питание, обеспечивающее организм всеми необходимыми ему пищевыми веществами (белками, жирами, углеводами, витаминами и минеральными солями) и энергией, являются необходимым условием гармоничного роста и развития детей дошкольного возраста. Правильно организованное питание способствует повышению устойчивости организма к действию инфекций и других неблагоприятных внешних факторов.</w:t>
      </w:r>
    </w:p>
    <w:p w:rsidR="0074037F" w:rsidRPr="006A67F2" w:rsidRDefault="0074037F" w:rsidP="006A67F2">
      <w:pPr>
        <w:shd w:val="clear" w:color="auto" w:fill="FFFFFF"/>
        <w:spacing w:after="360" w:line="240" w:lineRule="auto"/>
        <w:ind w:firstLine="708"/>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Основным принципом питания дошкольников должно служить максимальное разнообразие их пищевых рационов. 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 исключение тех или иных из названных групп продуктов или, напротив избыточное потребление каких-либо из них неизбежно приводит к нарушениям в состоянии здоровья детей.</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b/>
          <w:bCs/>
          <w:sz w:val="28"/>
          <w:szCs w:val="28"/>
          <w:lang w:eastAsia="ru-RU"/>
        </w:rPr>
        <w:t>Для обеспечения правильного питания необходимы следующие условия:</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-энергетическая ценность должна соответствовать возрасту; завтрак должен составлять 25% суточной энергетической ценности, обед – до 40%, полдник – 10%, а ужин 25%;</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 xml:space="preserve">-режим питания дошкольника организован или </w:t>
      </w:r>
      <w:proofErr w:type="gramStart"/>
      <w:r w:rsidRPr="006A67F2">
        <w:rPr>
          <w:rFonts w:ascii="Times New Roman" w:eastAsia="Times New Roman" w:hAnsi="Times New Roman" w:cs="Times New Roman"/>
          <w:sz w:val="28"/>
          <w:szCs w:val="28"/>
          <w:lang w:eastAsia="ru-RU"/>
        </w:rPr>
        <w:t>родителями</w:t>
      </w:r>
      <w:proofErr w:type="gramEnd"/>
      <w:r w:rsidRPr="006A67F2">
        <w:rPr>
          <w:rFonts w:ascii="Times New Roman" w:eastAsia="Times New Roman" w:hAnsi="Times New Roman" w:cs="Times New Roman"/>
          <w:sz w:val="28"/>
          <w:szCs w:val="28"/>
          <w:lang w:eastAsia="ru-RU"/>
        </w:rPr>
        <w:t xml:space="preserve"> или дошкольным учреждением с соблюдением санитарных норм; часы приема пищи должны быть строго постоянными, не менее 4 раз в сутки.</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-все пищевые факторы должны быть сбалансированы; немного расширяется меню.</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Также под запретом острые приправы и грибы. Можно делать блюда чуть острее за счет лука, чеснок и совсем небольшого количества перца в различных соусах к мясу или рыбе.</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Из круп отдайте предпочтение перловой, пшенной – в них есть клетчатка.</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Что в рационе ребенка – дошкольника: теплая и горячая пища не менее всего дневного рациона. И, конечно, основа – мясо, рыба, молочные продукты, макароны, крупы, хлеб, овощи и фрукты.</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 xml:space="preserve">Белок. Организм растет, и только белок является строительным материалом. Источником </w:t>
      </w:r>
      <w:proofErr w:type="spellStart"/>
      <w:r w:rsidRPr="006A67F2">
        <w:rPr>
          <w:rFonts w:ascii="Times New Roman" w:eastAsia="Times New Roman" w:hAnsi="Times New Roman" w:cs="Times New Roman"/>
          <w:sz w:val="28"/>
          <w:szCs w:val="28"/>
          <w:lang w:eastAsia="ru-RU"/>
        </w:rPr>
        <w:t>легкоусваиваемого</w:t>
      </w:r>
      <w:proofErr w:type="spellEnd"/>
      <w:r w:rsidRPr="006A67F2">
        <w:rPr>
          <w:rFonts w:ascii="Times New Roman" w:eastAsia="Times New Roman" w:hAnsi="Times New Roman" w:cs="Times New Roman"/>
          <w:sz w:val="28"/>
          <w:szCs w:val="28"/>
          <w:lang w:eastAsia="ru-RU"/>
        </w:rPr>
        <w:t xml:space="preserve"> белка является мясо, лучше, если это будет телятина, мясо кур и индейки. Рыбу предпочтительно взять нежирную: треску, судака, хек, минтай, горбушу.</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lastRenderedPageBreak/>
        <w:t>Не угощайте ребенка деликатесами – икрой, копченостями. Можно получить раздражение нежной слизистой оболочки желудка, а пользы 0%.</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Можете прибегать и к жарению при приготовлении еды для ребенка, но сильно не зажаривайте. И все-таки лучше готовьте на пару котлетки и тефтельки или в соусе.</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Не забывайте, что каждый день рацион питания ребенка должен состоять из молочных продуктов. Это могут быть кисломолочные – кефир, йогурт, ряженка, творог не более 5% жирности, молоко. Добавляйте молочные продукты в десерты, запеканки, каши, на бутерброды.</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Ежедневно кормим ребенка овощами, фруктами и соками. В сутки дошкольник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 Соки и нектары тоже давайте каждый день. Если не получается давать свежий сок, покупайте соки, предназначенные для детского питания.</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Хлеб выбирайте правильный, из цельных зерен, ржаной, а макароны, сделанные из муки твердых сортов пшеницы.</w:t>
      </w:r>
    </w:p>
    <w:p w:rsidR="006A67F2"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Сливочное масло не более 20 г в день и растительное масло (10 г, конечно,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w:t>
      </w:r>
      <w:r w:rsidR="006A67F2">
        <w:rPr>
          <w:rFonts w:ascii="Times New Roman" w:eastAsia="Times New Roman" w:hAnsi="Times New Roman" w:cs="Times New Roman"/>
          <w:sz w:val="28"/>
          <w:szCs w:val="28"/>
          <w:lang w:eastAsia="ru-RU"/>
        </w:rPr>
        <w:t>щеварением, но и с крепким сном</w:t>
      </w:r>
    </w:p>
    <w:p w:rsidR="0074037F" w:rsidRPr="006A67F2" w:rsidRDefault="006A67F2" w:rsidP="006A67F2">
      <w:pPr>
        <w:shd w:val="clear" w:color="auto" w:fill="FFFFFF"/>
        <w:spacing w:after="360" w:line="240" w:lineRule="auto"/>
        <w:jc w:val="both"/>
        <w:rPr>
          <w:rFonts w:ascii="Times New Roman" w:eastAsia="Times New Roman" w:hAnsi="Times New Roman" w:cs="Times New Roman"/>
          <w:sz w:val="28"/>
          <w:szCs w:val="28"/>
          <w:lang w:eastAsia="ru-RU"/>
        </w:rPr>
      </w:pPr>
      <w:r>
        <w:rPr>
          <w:noProof/>
          <w:lang w:eastAsia="ru-RU"/>
        </w:rPr>
        <w:drawing>
          <wp:inline distT="0" distB="0" distL="0" distR="0" wp14:anchorId="27113252" wp14:editId="0312AEBB">
            <wp:extent cx="1495425" cy="1238250"/>
            <wp:effectExtent l="0" t="0" r="9525"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0348" cy="1242326"/>
                    </a:xfrm>
                    <a:prstGeom prst="rect">
                      <a:avLst/>
                    </a:prstGeom>
                    <a:noFill/>
                    <a:ln>
                      <a:noFill/>
                    </a:ln>
                  </pic:spPr>
                </pic:pic>
              </a:graphicData>
            </a:graphic>
          </wp:inline>
        </w:drawing>
      </w:r>
      <w:r w:rsidR="0074037F" w:rsidRPr="006A67F2">
        <w:rPr>
          <w:rFonts w:ascii="Times New Roman" w:eastAsia="Times New Roman" w:hAnsi="Times New Roman" w:cs="Times New Roman"/>
          <w:b/>
          <w:bCs/>
          <w:sz w:val="28"/>
          <w:szCs w:val="28"/>
          <w:lang w:eastAsia="ru-RU"/>
        </w:rPr>
        <w:t>Что еще должен знать родитель?</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1. Если Вы кормите ребенка дома после детсада, взгляните на меню дня перед уходом. Не готовьте те продукты или блюда, которые он уже ел.</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2. Основные продукты для ежедневно питания были перечислены, а вот такие, как твердый сыр, сметана, яйца, рыба – не для ежедневного приема, 1 раз в 2- дня.</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lastRenderedPageBreak/>
        <w:t>3. Пищу готовьте безопасную, например, мясо не целым куском, а рубленное, чтобы ребенок не подавился.</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4. Тоже относится и к рыбе: вынимайте все до одной кости, или делайте фарш.</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5. Так бывает, что ребенок отказывается есть ту или иную пищу. Не уговаривайте, не заставляйте. Поинтересуйтесь, почему не хочет, попробуйте сами. Вы же тоже не все едите. Измените рецепт. Или этот же продукт добавьте в другое блюдо.</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6. 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В этом возрасте норма сахара – 50 г в день. В сладкой газированной воде это превышение в 7 раз! Задумайтесь, прежде чем покупать такой напиток.</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7. Общая калорийность пищи примерно 1800 ккал, а по весу в день ребенок должен съедать около 1,5 кг пищи.</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Да, хлопотно это готовить отдельно здоровое питание дошкольников, но ведь можно и для себя, взрослого готовить правильную здоровую еду без острого, жирного, сладкого. А предпочтение – овощам, фруктам. Это еще будет отличным примером для ребенка и залогом семейного здоровья!</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Первый прием пищи – завтрак, должен составлять примерно 25% суточного рациона, в сумме по объему это около 300г, включая напитки и получает его ребёнок через 30 минут после ночного сна.</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В рационе завтрака должна быть молочная каша, сыр и сливочное масло.</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Между завтраком и обедом (ребенок должен получать свежие соки или фрукты.</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Обед составляет 35% дневного рациона, куда входят: супы, салаты, гарнир, рыба, и мясные продукты, зерновой хлебец, компот из сухофруктов.</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Следует обратить внимание на то, чтобы ребенок не переедал, и не компенсировал объем пищи за счет одного блюда. Порция первого блюда должна быть небольшой, суп — обязательно горячим, а порция компота не должна быть больше 150 мл.</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Полдник: кефир, йогурт, творожная запеканка, молочные супы.</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lastRenderedPageBreak/>
        <w:t>Сладкие вафли, печенье, конфеты — эти продукты не несут никакой пищевой ценности, кроме калорий.</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Ужин желателен не позже, чем за 1,5 часа до сна: картофельное пюре или гречневая каша, несколько ломтиков твердого сыра или яйцо, сваренное вкрутую, сладкий чай.</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Не забывайте о соблюдении питьевого режима. Ребенок дошкольного возраста должен получать достаточное количество жидкости, желательно утром натощак, между приемами пищи и незадолго до сна, если нет проблем с ночным мочеиспусканием.</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В последнее время все чаще обнаруживается лишний вес у детей уже в дошкольном возрасте.</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Вопрос питания в этом случае следует решать с компетентным врачом-эндокринологом.</w:t>
      </w:r>
    </w:p>
    <w:p w:rsidR="0074037F" w:rsidRPr="006A67F2" w:rsidRDefault="0074037F" w:rsidP="006A67F2">
      <w:pPr>
        <w:shd w:val="clear" w:color="auto" w:fill="FFFFFF"/>
        <w:spacing w:after="360" w:line="240" w:lineRule="auto"/>
        <w:ind w:firstLine="708"/>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Если ваш дошкольник страдает сниженным аппетитом, стоит обследоваться: общий анализ мочи и крови, анализы на наличие паразитов. Повышенная утомляемость, раздражительность, появление нервных тиков, боли в мышцах, анемия иногда прекрасно корректируются диетой и приемом профилактических средств.</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Когда малышу исполнилось 3 года, самое время начинать учить его правильному поведению за столом:</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 Ребенок должен сидеть прямо, не опираясь во время еды локтями на стол, не расставляя их широко в стороны. Уметь правильно пользоваться ложкой.</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 Пользуясь столовым ножом, держать его в правой руке, а вилку — в левой. Взрослые должны приучить ребенка не нарезать всю порцию сразу, а отрезав кусочек, съесть его и лишь потом отрезать следующий.</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 Необходимо, чтобы у малыша выработалась привычка жевать не спеша, с закрытым ртом. Если у него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 Принимать пищу в спокойном состоянии (это относится не только к шестилеткам). Надо избегать ссор и неприятных разговоров за столом — это тоже ухудшает процесс пищеварения и снижает аппетит.</w:t>
      </w:r>
    </w:p>
    <w:p w:rsidR="0074037F" w:rsidRPr="006A67F2" w:rsidRDefault="0074037F" w:rsidP="006A67F2">
      <w:pPr>
        <w:shd w:val="clear" w:color="auto" w:fill="FFFFFF"/>
        <w:spacing w:after="360" w:line="240" w:lineRule="auto"/>
        <w:ind w:firstLine="708"/>
        <w:jc w:val="both"/>
        <w:rPr>
          <w:rFonts w:ascii="Times New Roman" w:eastAsia="Times New Roman" w:hAnsi="Times New Roman" w:cs="Times New Roman"/>
          <w:sz w:val="28"/>
          <w:szCs w:val="28"/>
          <w:lang w:eastAsia="ru-RU"/>
        </w:rPr>
      </w:pPr>
      <w:bookmarkStart w:id="0" w:name="_GoBack"/>
      <w:bookmarkEnd w:id="0"/>
      <w:r w:rsidRPr="006A67F2">
        <w:rPr>
          <w:rFonts w:ascii="Times New Roman" w:eastAsia="Times New Roman" w:hAnsi="Times New Roman" w:cs="Times New Roman"/>
          <w:sz w:val="28"/>
          <w:szCs w:val="28"/>
          <w:lang w:eastAsia="ru-RU"/>
        </w:rPr>
        <w:lastRenderedPageBreak/>
        <w:t>Не следует давать малышу еды больше, чем он сможет съесть. Лучше потом положить чуточку добавки.</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 Малыш должен знать, что из-за стола можно выйти, окончив трапезу, только с разрешения старшего (но, конечно, не с куском хлеба или другой пищей в руках). Он обязательно должен поблагодарить присутствующих, задвинуть стул, убрать за собой посуду, помыть руки (так же, как и перед едой) и сполоснуть рот.</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Роль питания в современных условиях значительно повышается в связи с ухудшением состояния здоровья детей в результате целого комплекса причин, одной из которых является нарушение структуры питания и снижение его качества, как в семье, так и в детских коллективах.</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Для этого необходима четкая преемственность между ними. Нужно стремиться к тому, чтобы питание вне ДОУ дополняло рацион, получаемый в детском саду. С этой целью информационные стенды знакомят родителей с ежедневным меню.</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Помните! Ребенок очень быстро усвоит все эти правила, если перед его глазами будет пример взрослых.</w:t>
      </w:r>
    </w:p>
    <w:p w:rsidR="0074037F" w:rsidRPr="006A67F2" w:rsidRDefault="0074037F" w:rsidP="006A67F2">
      <w:pPr>
        <w:shd w:val="clear" w:color="auto" w:fill="FFFFFF"/>
        <w:spacing w:after="360" w:line="240" w:lineRule="auto"/>
        <w:jc w:val="both"/>
        <w:rPr>
          <w:rFonts w:ascii="Times New Roman" w:eastAsia="Times New Roman" w:hAnsi="Times New Roman" w:cs="Times New Roman"/>
          <w:sz w:val="28"/>
          <w:szCs w:val="28"/>
          <w:lang w:eastAsia="ru-RU"/>
        </w:rPr>
      </w:pPr>
      <w:r w:rsidRPr="006A67F2">
        <w:rPr>
          <w:rFonts w:ascii="Times New Roman" w:eastAsia="Times New Roman" w:hAnsi="Times New Roman" w:cs="Times New Roman"/>
          <w:sz w:val="28"/>
          <w:szCs w:val="28"/>
          <w:lang w:eastAsia="ru-RU"/>
        </w:rPr>
        <w:t>Соблюдение перечисленных рекомендаций будет способствовать тому, чтобы Ваш ребенок вырос здоровым!</w:t>
      </w:r>
    </w:p>
    <w:p w:rsidR="0074037F" w:rsidRPr="006A67F2" w:rsidRDefault="0074037F" w:rsidP="006A67F2">
      <w:pPr>
        <w:jc w:val="both"/>
        <w:rPr>
          <w:rFonts w:ascii="Times New Roman" w:hAnsi="Times New Roman" w:cs="Times New Roman"/>
          <w:sz w:val="28"/>
          <w:szCs w:val="28"/>
        </w:rPr>
      </w:pPr>
    </w:p>
    <w:sectPr w:rsidR="0074037F" w:rsidRPr="006A6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7F"/>
    <w:rsid w:val="001E2443"/>
    <w:rsid w:val="006A67F2"/>
    <w:rsid w:val="00740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50E04-3A72-4550-8309-EEC4D95C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791190">
      <w:bodyDiv w:val="1"/>
      <w:marLeft w:val="0"/>
      <w:marRight w:val="0"/>
      <w:marTop w:val="0"/>
      <w:marBottom w:val="0"/>
      <w:divBdr>
        <w:top w:val="none" w:sz="0" w:space="0" w:color="auto"/>
        <w:left w:val="none" w:sz="0" w:space="0" w:color="auto"/>
        <w:bottom w:val="none" w:sz="0" w:space="0" w:color="auto"/>
        <w:right w:val="none" w:sz="0" w:space="0" w:color="auto"/>
      </w:divBdr>
      <w:divsChild>
        <w:div w:id="1591111749">
          <w:marLeft w:val="0"/>
          <w:marRight w:val="0"/>
          <w:marTop w:val="0"/>
          <w:marBottom w:val="0"/>
          <w:divBdr>
            <w:top w:val="none" w:sz="0" w:space="0" w:color="auto"/>
            <w:left w:val="none" w:sz="0" w:space="0" w:color="auto"/>
            <w:bottom w:val="none" w:sz="0" w:space="0" w:color="auto"/>
            <w:right w:val="none" w:sz="0" w:space="0" w:color="auto"/>
          </w:divBdr>
        </w:div>
        <w:div w:id="1610090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1526</Words>
  <Characters>8703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2024-12-15T10:28:00Z</dcterms:created>
  <dcterms:modified xsi:type="dcterms:W3CDTF">2025-02-23T13:57:00Z</dcterms:modified>
</cp:coreProperties>
</file>