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3C" w:rsidRPr="00C4347D" w:rsidRDefault="00CD653C" w:rsidP="00CD653C">
      <w:pPr>
        <w:spacing w:after="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 w:rsidRPr="00C4347D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>Муниципальное дошкольное образовательное учреждение «Детский сад п. Пробуждение»</w:t>
      </w:r>
    </w:p>
    <w:p w:rsidR="00CD653C" w:rsidRPr="00C4347D" w:rsidRDefault="00CD653C" w:rsidP="00CD653C">
      <w:pPr>
        <w:spacing w:after="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proofErr w:type="spellStart"/>
      <w:r w:rsidRPr="00C4347D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>Энгельсского</w:t>
      </w:r>
      <w:proofErr w:type="spellEnd"/>
      <w:r w:rsidRPr="00C4347D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 xml:space="preserve"> муниципального района Саратовской области</w:t>
      </w:r>
    </w:p>
    <w:p w:rsidR="00CD653C" w:rsidRPr="00C4347D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D653C" w:rsidRPr="00C4347D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D653C" w:rsidRPr="00C4347D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D653C" w:rsidRPr="00C4347D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D653C" w:rsidRPr="00C4347D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 w:rsidRPr="00C4347D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 xml:space="preserve">   </w:t>
      </w:r>
    </w:p>
    <w:p w:rsidR="00CD653C" w:rsidRPr="00C4347D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D653C" w:rsidRPr="00C4347D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D653C" w:rsidRPr="004C5DD7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color w:val="000000"/>
          <w:sz w:val="36"/>
          <w:szCs w:val="36"/>
        </w:rPr>
      </w:pPr>
      <w:r w:rsidRPr="004C5DD7">
        <w:rPr>
          <w:rFonts w:ascii="Times New Roman" w:hAnsi="Times New Roman" w:cs="Times New Roman"/>
          <w:color w:val="000000"/>
          <w:sz w:val="36"/>
          <w:szCs w:val="36"/>
        </w:rPr>
        <w:t>Консультация для педагогов</w:t>
      </w:r>
    </w:p>
    <w:p w:rsidR="00CD653C" w:rsidRPr="004C5DD7" w:rsidRDefault="00CD653C" w:rsidP="00CD6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4C5DD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4C5DD7">
        <w:rPr>
          <w:rFonts w:ascii="Times New Roman" w:hAnsi="Times New Roman" w:cs="Times New Roman"/>
          <w:b/>
          <w:color w:val="000000"/>
          <w:sz w:val="36"/>
          <w:szCs w:val="36"/>
        </w:rPr>
        <w:t>«</w:t>
      </w:r>
      <w:r w:rsidRPr="004C5DD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Организация детского творчества летом. </w:t>
      </w:r>
    </w:p>
    <w:p w:rsidR="00CD653C" w:rsidRPr="004C5DD7" w:rsidRDefault="00CD653C" w:rsidP="00CD6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4C5DD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Строительство из песка»</w:t>
      </w:r>
    </w:p>
    <w:p w:rsidR="00CD653C" w:rsidRPr="00C4347D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</w:rPr>
      </w:pPr>
    </w:p>
    <w:p w:rsidR="00CD653C" w:rsidRPr="00C4347D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D653C" w:rsidRPr="00C4347D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D653C" w:rsidRPr="00C4347D" w:rsidRDefault="00CD653C" w:rsidP="004C5DD7">
      <w:pPr>
        <w:spacing w:after="0" w:line="360" w:lineRule="auto"/>
        <w:ind w:left="2832" w:firstLine="708"/>
        <w:jc w:val="right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>Подготовил</w:t>
      </w:r>
      <w:r>
        <w:rPr>
          <w:rFonts w:eastAsia="Times New Roman" w:cs="Times New Roman"/>
          <w:b/>
          <w:bCs/>
          <w:color w:val="000000"/>
          <w:sz w:val="31"/>
          <w:szCs w:val="31"/>
        </w:rPr>
        <w:t>и</w:t>
      </w:r>
      <w:r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>:</w:t>
      </w:r>
    </w:p>
    <w:p w:rsidR="00CD653C" w:rsidRPr="00C4347D" w:rsidRDefault="00CD653C" w:rsidP="004C5DD7">
      <w:pPr>
        <w:spacing w:after="0" w:line="360" w:lineRule="auto"/>
        <w:ind w:left="354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Воспитатели</w:t>
      </w:r>
      <w:r w:rsidRPr="00C4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D653C" w:rsidRPr="00C4347D" w:rsidRDefault="00CD653C" w:rsidP="004C5DD7">
      <w:pPr>
        <w:spacing w:after="0" w:line="360" w:lineRule="auto"/>
        <w:ind w:left="3540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МДОУ «Детский сад п.</w:t>
      </w:r>
      <w:r w:rsidR="004C5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Пробуждение»</w:t>
      </w:r>
    </w:p>
    <w:p w:rsidR="00CD653C" w:rsidRDefault="00CD653C" w:rsidP="004C5DD7">
      <w:pPr>
        <w:spacing w:after="0" w:line="360" w:lineRule="auto"/>
        <w:ind w:left="2832" w:firstLine="708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Данилова Любовь Петровна</w:t>
      </w:r>
    </w:p>
    <w:p w:rsidR="00CD653C" w:rsidRDefault="00CD653C" w:rsidP="004C5DD7">
      <w:pPr>
        <w:spacing w:after="0" w:line="360" w:lineRule="auto"/>
        <w:ind w:left="2832" w:firstLine="708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Ермакова Анна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Уразовна</w:t>
      </w:r>
      <w:proofErr w:type="spellEnd"/>
    </w:p>
    <w:p w:rsidR="004C5DD7" w:rsidRPr="00C4347D" w:rsidRDefault="004C5DD7" w:rsidP="004C5DD7">
      <w:pPr>
        <w:spacing w:after="0" w:line="360" w:lineRule="auto"/>
        <w:ind w:left="2832" w:firstLine="708"/>
        <w:jc w:val="right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D653C" w:rsidRPr="00C4347D" w:rsidRDefault="00CD653C" w:rsidP="00CD653C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D653C" w:rsidRDefault="00CD653C" w:rsidP="004C5DD7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1"/>
          <w:szCs w:val="31"/>
        </w:rPr>
      </w:pPr>
      <w:bookmarkStart w:id="0" w:name="_GoBack"/>
      <w:bookmarkEnd w:id="0"/>
      <w:r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>2024 год</w:t>
      </w:r>
    </w:p>
    <w:p w:rsidR="0093388B" w:rsidRPr="00CD653C" w:rsidRDefault="003657AD" w:rsidP="00CD653C">
      <w:pPr>
        <w:spacing w:after="0" w:line="360" w:lineRule="auto"/>
        <w:ind w:firstLine="709"/>
        <w:jc w:val="both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летний период </w:t>
      </w:r>
      <w:r w:rsidR="00C4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3388B"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сновное внимание уделяется организации самой характерной детс</w:t>
      </w:r>
      <w:r w:rsidR="00C46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деятельности </w:t>
      </w:r>
      <w:r w:rsidR="0093388B"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строительству из песка</w:t>
      </w:r>
      <w:r w:rsidR="0093388B" w:rsidRPr="009338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93388B"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данной работы развиваются творческие, исследовательские, конструктивные способности ребят, воображение, эстетический вкус. Дошкольники учатся умению действовать сообща, у них формируются навыки самостоятельной деятельности, гуманные чувства и положительные взаимоотношения друг с другом. И наконец, здесь большие возможности в формировании у дошкольников стремления к самовыражению, взаимообучению и самоуправлению, а это в свою очередь способствует активизации детской социальной целенаправленной деятельности.</w:t>
      </w:r>
    </w:p>
    <w:p w:rsidR="0093388B" w:rsidRPr="0093388B" w:rsidRDefault="0093388B" w:rsidP="004C5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главным условием для организации данной работы является подготовка песка. Он должен быть чистым и влажным. Для детей младших групп детского сада нецелесообразно отводить для данной работы большие площади, поскольку малыши не создают крупных сюжетных построек, объединяя их о</w:t>
      </w:r>
      <w:r w:rsidR="00CD65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бщим содержанием</w:t>
      </w: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постройки еще несовершенны и просты. Песок периодически промывается из шланга (вода при этом свободно стекает)</w:t>
      </w:r>
      <w:proofErr w:type="gramStart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риучайте ребят бережно относиться к материалу, не разносить песок по участку.</w:t>
      </w: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дать детской деятельности правильное направление, педагоги обогащают их опыт различными знаниями, впечатлениями, умениями. Для этого используются известные методы (наблюдение, экскурсии, чтение художественных произведений, беседы об увиденном, рассматривание иллюстраций и </w:t>
      </w:r>
      <w:proofErr w:type="spellStart"/>
      <w:proofErr w:type="gramStart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что дает возможность познакомить ребят с различными видами архитектуры, особенности сооружений, обогатить их представление о разных видах транспорта, о людях разных профессий и т.д.</w:t>
      </w:r>
    </w:p>
    <w:p w:rsidR="004C5DD7" w:rsidRDefault="0093388B" w:rsidP="004C5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работу, педагоги часто сами включаются в строительство, объясняют, показывают приемы работы с материалом, помогают детям развивать сюжеты игр.</w:t>
      </w:r>
    </w:p>
    <w:p w:rsidR="0093388B" w:rsidRPr="0093388B" w:rsidRDefault="0093388B" w:rsidP="004C5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Воспитатели стремятся применять в работе такие приемы, которые способствуют развитию у ребят изобретательности, стремления к творческому поиску.</w:t>
      </w: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с песком детям </w:t>
      </w:r>
      <w:r w:rsidRPr="003657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младшего дошкольного возраста</w:t>
      </w: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предлагать пластмассовые ведра, совки, лопатки и формочки, некрупные игрушки, отличающиеся прочностью, легко моющиеся, различные дополнительные материалы: дощечки, фанерные трафареты, изображающие людей, знакомых детям животных, транспортные средства. Можно предложить малышам для игры кукольную посуду, куски клеенки, цветной пленки, фанерные пластины для изготовления на них куличиков.</w:t>
      </w:r>
    </w:p>
    <w:p w:rsidR="0093388B" w:rsidRPr="0093388B" w:rsidRDefault="003657AD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младшего </w:t>
      </w:r>
      <w:r w:rsidR="0093388B"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возраста детей продолжают учить действиям с песком, умению выражать свои мысли и желания, что способствует развитию навыков общения. Воспитатели стимулируют желание малышей участвовать в совместных играх, дают возможность ощущать радость от совместных действий. Педагоги развивают не только навыки индивидуальной самостоятельности, но взаимопомощи и </w:t>
      </w:r>
      <w:proofErr w:type="spellStart"/>
      <w:r w:rsidR="0093388B"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="0093388B"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формируют у малышей устойчивые мотивы к активной совместной деятельности. Воспитатели учат малышей сгребать песок в небольшие кучки с помощью совков и лопаток, утрамбовывать их, выкапывать в песке ямки, накладывать песок в небольшие низкие формочки и мастерить пирожки, пряники, торты и другие угощения для кукол; продолжают учить приему формовки. Воспитатель показывает, как набирать полную форму, уплотнять в ней песок, опрокидывать ее, где необходимо по ней постучать, как поднимать, не повредив куличик. Можно научить детей строить горки. Для этого насыпается куча песка, утрамбовывается и с помощью дощечки на ней прокладываются спуски у горки. После этого можно научить малышей строить скамеечку, ворота, стол, стул, мост (на один или два куличика, стоящих рядом, накладывается пластина), заборчики </w:t>
      </w:r>
      <w:proofErr w:type="gramStart"/>
      <w:r w:rsidR="0093388B"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93388B"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сгребая песок с двух сторон руками и уплотняя его, постепенно надстраивая сооружение в длину по направлению к себе).</w:t>
      </w: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организации строительства из песка </w:t>
      </w:r>
      <w:r w:rsidRPr="003657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средней группе</w:t>
      </w: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те же материалы с увеличением количества различных дополнительных средств: пластин из фанеры разного размера и формы, кусочков разноцветного оргстекла, пластмассы (края зачищены), природного материала (веточек, корней, камушков, ракушек и др.)</w:t>
      </w: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среднего </w:t>
      </w:r>
      <w:r w:rsidR="004C5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возраста </w:t>
      </w: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ставят основной задачей формирование у ребят определенной самостоятельности и навыков самоуправления в процессе совместной деятельности с песком. Ребят учат ставить цель, находить конструктивное решение на основе имеющегося опыта, самостоятельно или с помощью взрослого планировать работу, вместе строить, объединяя свои постройки общим сюжетом, добиваться конечной цели. Поощряют высказывать свое мнение, выслушивать других, не конфликтовать, подчинять свои желания желаниям товарищей, с которыми строишь. Основными методами и приемами при этом являются совместное обсуждение конфликтных ситуаций, включение педагога в деятельность ребят, пример его общения с детьми. Воспитатели постоянно поощряют коллективное строительство, что служит для детей программой созидания, учит бережно относиться к результатам общего труда. Педагоги закрепляют у детей умение формовать различные детали, сооружая несложные постройки, объединяя их общим содержанием, украшать сооружения. Можно научить ребят строить высокую башню из трех форм разного объема. Сначала формуется основание – самая крупная деталь, на нее водружается деталь поменьше и завершает башню самая маленькая, которая украшается флажком. Ребят продолжают учить </w:t>
      </w:r>
      <w:r w:rsidR="004C5DD7"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</w:t>
      </w: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разные горки (высокие, низкие, широкие, узкие), загородки, заборы, загоны и др. На одинаковом расстоянии устанавливаются куличики, а между ними вставляются палочки, либо несколько в ряд, либо по одной горизонтально, один конец вставляется в боковую часть одного куличика, другой </w:t>
      </w:r>
      <w:proofErr w:type="gramStart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соседний. Используя кубические формы, дети строят дома, украшая их разноцветными окнами, вдавливая в песок кусочки разноцветного оргстекла. Особенно </w:t>
      </w: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 любят вдвоем рыть в песочных кучах тоннели с двух сторон, пока не соединяются внутри кучи руки. Дети продолжают строить мебель, украшают «комнаты» различными дополнительными материалами. Воспитатели побуждают детей к играм с постройкой, при необходимости подсказывают сюжеты, помогают их развивать.</w:t>
      </w: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конструктивной деятельности детям </w:t>
      </w:r>
      <w:r w:rsidRPr="003657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старшего дошкольного возраста </w:t>
      </w:r>
      <w:r w:rsidRPr="00365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редлагайте более мелкие игрушки, отвечающие детским представлениям, увеличьте количество дополнительного материала и разнообразьте его. Это могут быть обрезки пластмассовых шлангов и труб разного диаметра, куски пенопласта, поролона, шпагата, тесьмы,</w:t>
      </w:r>
      <w:proofErr w:type="gramStart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пластмассовые и металлические коробки, банки разной формы и размера для формовки и др. Детям уже можно предлагать для строительства емкости, которые они наполняют водой, и организовывать игры с водой в песке. Можно использовать полиэтиленовую пленку, которой ребята выстилают дно сооружений, создавая бассейны, пруды, озера, реки, и разыгрывают сюжеты игр.</w:t>
      </w: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старшего дошкольного возраста у детей должны быть сформированы навыки совместного строительства. Чтобы ребята объединились в большие подгруппы, постройки имели интересное содержание и многообразие в соответствии с их умениями и представлениями, необходимо совместное обсуждение работы, поэтому воспитатели побуждают, направляют детей сначала к </w:t>
      </w:r>
      <w:proofErr w:type="spellStart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обговариванию</w:t>
      </w:r>
      <w:proofErr w:type="spellEnd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затем к ее планированию.</w:t>
      </w:r>
    </w:p>
    <w:p w:rsidR="0093388B" w:rsidRPr="0093388B" w:rsidRDefault="0093388B" w:rsidP="004C5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старшей группы учат сооружать из песка более сложные и крупные постройки. Воспитатели объясняют, как вырезать с помощью лопаток или дощечек из утрамбованной кучи</w:t>
      </w:r>
      <w:proofErr w:type="gramStart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корабли, машины, поезда, предметы мебели и т.д. У детей при этом развивается умение организовать пространство, предвидеть размер и форму будущего сооружения. Педагоги побуждают ребят строить по разным темам, по знакомым сказкам и разыгрывать сказочные сюжеты. В подготовительной к </w:t>
      </w: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школе группе у детей закрепляют приобретенные навыки. Можно научить ребят новому приему работы с песком. Песок насыпается в ведро, смешивается с водой, затем детям предлагается набирать получившуюся, как любят говорить дети, «</w:t>
      </w:r>
      <w:proofErr w:type="spellStart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кашу-малашу</w:t>
      </w:r>
      <w:proofErr w:type="spellEnd"/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ладошки и выпускать струйкой, песок при этом ложится узорами, благодаря этому приему можно строить высокие дворцы, замки, башни и другие сооружения конусообразной формы, постепенно наращивая постройку в высоту и ширину.</w:t>
      </w: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Осуществляя обучение детей, педагоги все больше опираются на их опыт, знания, умения, стремятся развивать у ребят сообразительность, смекалку, творчество. Таким образом, действуя, экспериментируя с песком и водой, дошкольники чувственным путем познают их качества, а воспитатели расширяют понятия детей, их опыт, формируют умения, воспитывают.</w:t>
      </w: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88B" w:rsidRPr="0093388B" w:rsidRDefault="0093388B" w:rsidP="003657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88B" w:rsidRPr="0093388B" w:rsidRDefault="0093388B" w:rsidP="009338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88B" w:rsidRPr="0093388B" w:rsidRDefault="0093388B" w:rsidP="009338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88B" w:rsidRPr="0093388B" w:rsidRDefault="0093388B" w:rsidP="009338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3388B" w:rsidRPr="0093388B" w:rsidSect="00E9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54F"/>
    <w:multiLevelType w:val="multilevel"/>
    <w:tmpl w:val="A20C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35A9F"/>
    <w:multiLevelType w:val="multilevel"/>
    <w:tmpl w:val="B646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6726C"/>
    <w:multiLevelType w:val="multilevel"/>
    <w:tmpl w:val="E07A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D69AF"/>
    <w:multiLevelType w:val="multilevel"/>
    <w:tmpl w:val="35F2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88B"/>
    <w:rsid w:val="001446E3"/>
    <w:rsid w:val="003657AD"/>
    <w:rsid w:val="00392AC1"/>
    <w:rsid w:val="004B4AE8"/>
    <w:rsid w:val="004C59D4"/>
    <w:rsid w:val="004C5DD7"/>
    <w:rsid w:val="0093388B"/>
    <w:rsid w:val="009B7DC9"/>
    <w:rsid w:val="00C46AB4"/>
    <w:rsid w:val="00CD653C"/>
    <w:rsid w:val="00D56791"/>
    <w:rsid w:val="00E9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388B"/>
  </w:style>
  <w:style w:type="character" w:styleId="a4">
    <w:name w:val="Hyperlink"/>
    <w:basedOn w:val="a0"/>
    <w:uiPriority w:val="99"/>
    <w:semiHidden/>
    <w:unhideWhenUsed/>
    <w:rsid w:val="0093388B"/>
    <w:rPr>
      <w:color w:val="0000FF"/>
      <w:u w:val="single"/>
    </w:rPr>
  </w:style>
  <w:style w:type="character" w:customStyle="1" w:styleId="ui">
    <w:name w:val="ui"/>
    <w:basedOn w:val="a0"/>
    <w:rsid w:val="00933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798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905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2409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465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6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06675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9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9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7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43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2024-06-13T15:23:00Z</dcterms:created>
  <dcterms:modified xsi:type="dcterms:W3CDTF">2024-06-14T17:32:00Z</dcterms:modified>
</cp:coreProperties>
</file>