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Pr="00C644D7" w:rsidRDefault="00C644D7" w:rsidP="00C644D7">
      <w:pPr>
        <w:pStyle w:val="1"/>
        <w:shd w:val="clear" w:color="auto" w:fill="FFFFFF" w:themeFill="background1"/>
        <w:jc w:val="center"/>
        <w:rPr>
          <w:rStyle w:val="c5"/>
          <w:color w:val="444444"/>
          <w:sz w:val="36"/>
          <w:szCs w:val="36"/>
        </w:rPr>
      </w:pPr>
      <w:bookmarkStart w:id="0" w:name="_GoBack"/>
      <w:r w:rsidRPr="00C644D7">
        <w:rPr>
          <w:rStyle w:val="c5"/>
          <w:color w:val="444444"/>
          <w:sz w:val="36"/>
          <w:szCs w:val="36"/>
        </w:rPr>
        <w:t>Консультация</w:t>
      </w:r>
    </w:p>
    <w:p w:rsidR="00C644D7" w:rsidRPr="00C644D7" w:rsidRDefault="00C644D7" w:rsidP="00C644D7">
      <w:pPr>
        <w:pStyle w:val="1"/>
        <w:shd w:val="clear" w:color="auto" w:fill="FFFFFF" w:themeFill="background1"/>
        <w:jc w:val="center"/>
        <w:rPr>
          <w:rStyle w:val="c5"/>
          <w:color w:val="444444"/>
          <w:sz w:val="36"/>
          <w:szCs w:val="36"/>
        </w:rPr>
      </w:pPr>
      <w:r w:rsidRPr="00C644D7">
        <w:rPr>
          <w:rStyle w:val="c5"/>
          <w:color w:val="444444"/>
          <w:sz w:val="36"/>
          <w:szCs w:val="36"/>
        </w:rPr>
        <w:t>«ВИДЫ И ФОРМЫ ОРГАНИЗАЦИИ ТРУДОВОЙ ДЕЯТЕЛЬНОСТИ ДЕТЕЙ ДОШКОЛЬНОГО ВОЗРАСТА»</w:t>
      </w:r>
    </w:p>
    <w:p w:rsidR="00C644D7" w:rsidRPr="00C644D7" w:rsidRDefault="00C644D7" w:rsidP="00C644D7">
      <w:pPr>
        <w:pStyle w:val="1"/>
        <w:shd w:val="clear" w:color="auto" w:fill="FFFFFF" w:themeFill="background1"/>
        <w:jc w:val="center"/>
        <w:rPr>
          <w:rStyle w:val="c5"/>
          <w:color w:val="444444"/>
          <w:sz w:val="36"/>
          <w:szCs w:val="36"/>
        </w:rPr>
      </w:pPr>
      <w:r w:rsidRPr="00C644D7">
        <w:rPr>
          <w:rStyle w:val="c5"/>
          <w:color w:val="444444"/>
          <w:sz w:val="36"/>
          <w:szCs w:val="36"/>
        </w:rPr>
        <w:t xml:space="preserve">Подготовил </w:t>
      </w:r>
      <w:r>
        <w:rPr>
          <w:rStyle w:val="c5"/>
          <w:color w:val="444444"/>
          <w:sz w:val="36"/>
          <w:szCs w:val="36"/>
        </w:rPr>
        <w:t>Воспитатель</w:t>
      </w:r>
    </w:p>
    <w:p w:rsidR="00C644D7" w:rsidRPr="00C644D7" w:rsidRDefault="00C644D7" w:rsidP="00C644D7">
      <w:pPr>
        <w:pStyle w:val="1"/>
        <w:shd w:val="clear" w:color="auto" w:fill="FFFFFF" w:themeFill="background1"/>
        <w:jc w:val="center"/>
        <w:rPr>
          <w:rStyle w:val="c5"/>
          <w:color w:val="444444"/>
          <w:sz w:val="36"/>
          <w:szCs w:val="36"/>
        </w:rPr>
      </w:pPr>
      <w:r w:rsidRPr="00C644D7">
        <w:rPr>
          <w:rStyle w:val="c5"/>
          <w:color w:val="444444"/>
          <w:sz w:val="36"/>
          <w:szCs w:val="36"/>
        </w:rPr>
        <w:t>МДОУ «Детский сад п. Пробуждение»</w:t>
      </w:r>
    </w:p>
    <w:p w:rsidR="00C644D7" w:rsidRDefault="00C644D7" w:rsidP="00C644D7">
      <w:pPr>
        <w:pStyle w:val="1"/>
        <w:shd w:val="clear" w:color="auto" w:fill="FFFFFF" w:themeFill="background1"/>
        <w:jc w:val="center"/>
        <w:rPr>
          <w:rStyle w:val="c5"/>
          <w:color w:val="444444"/>
          <w:sz w:val="36"/>
          <w:szCs w:val="36"/>
        </w:rPr>
      </w:pPr>
      <w:proofErr w:type="spellStart"/>
      <w:r>
        <w:rPr>
          <w:rStyle w:val="c5"/>
          <w:color w:val="444444"/>
          <w:sz w:val="36"/>
          <w:szCs w:val="36"/>
        </w:rPr>
        <w:t>Кужагалиева</w:t>
      </w:r>
      <w:proofErr w:type="spellEnd"/>
      <w:r>
        <w:rPr>
          <w:rStyle w:val="c5"/>
          <w:color w:val="444444"/>
          <w:sz w:val="36"/>
          <w:szCs w:val="36"/>
        </w:rPr>
        <w:t xml:space="preserve"> Татьяна Викторовна</w:t>
      </w:r>
    </w:p>
    <w:bookmarkEnd w:id="0"/>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C644D7" w:rsidRDefault="00C644D7" w:rsidP="00C644D7">
      <w:pPr>
        <w:pStyle w:val="1"/>
        <w:shd w:val="clear" w:color="auto" w:fill="FFFFFF" w:themeFill="background1"/>
        <w:jc w:val="center"/>
        <w:rPr>
          <w:rStyle w:val="c5"/>
          <w:color w:val="444444"/>
          <w:sz w:val="36"/>
          <w:szCs w:val="36"/>
        </w:rPr>
      </w:pPr>
    </w:p>
    <w:p w:rsidR="00B64FA8" w:rsidRPr="00B64FA8" w:rsidRDefault="00B64FA8" w:rsidP="00C644D7">
      <w:pPr>
        <w:pStyle w:val="1"/>
        <w:shd w:val="clear" w:color="auto" w:fill="FFFFFF" w:themeFill="background1"/>
        <w:jc w:val="center"/>
        <w:rPr>
          <w:color w:val="444444"/>
          <w:sz w:val="36"/>
          <w:szCs w:val="36"/>
        </w:rPr>
      </w:pPr>
      <w:r w:rsidRPr="00B64FA8">
        <w:rPr>
          <w:rStyle w:val="c5"/>
          <w:color w:val="444444"/>
          <w:sz w:val="36"/>
          <w:szCs w:val="36"/>
        </w:rPr>
        <w:lastRenderedPageBreak/>
        <w:t>ВИДЫ И ФОРМЫ ОРГАНИЗАЦИИ ТРУДОВОЙ ДЕЯТЕЛЬНОСТИ ДЕТЕЙ ДОШКОЛЬНОГО ВОЗРАСТА</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color w:val="444444"/>
          <w:sz w:val="28"/>
          <w:szCs w:val="28"/>
        </w:rPr>
        <w:t>Труд детей в детском саду многообразен. Это позволяет поддерживать у них интерес к деятельности, осуществлять их всестороннее образование и воспитание.</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b/>
          <w:color w:val="444444"/>
          <w:sz w:val="28"/>
          <w:szCs w:val="28"/>
        </w:rPr>
        <w:t>Различают четыре основных вида детского труда:</w:t>
      </w:r>
      <w:r w:rsidRPr="00B64FA8">
        <w:rPr>
          <w:color w:val="444444"/>
          <w:sz w:val="28"/>
          <w:szCs w:val="28"/>
        </w:rPr>
        <w:t xml:space="preserve">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rStyle w:val="c4"/>
          <w:color w:val="444444"/>
          <w:sz w:val="28"/>
          <w:szCs w:val="28"/>
        </w:rPr>
        <w:t xml:space="preserve">Самообслуживание </w:t>
      </w:r>
      <w:r w:rsidRPr="00B64FA8">
        <w:rPr>
          <w:color w:val="444444"/>
          <w:sz w:val="28"/>
          <w:szCs w:val="28"/>
        </w:rPr>
        <w:t xml:space="preserve">направлено на уход за собой (умывание, раздевание, одевание, уборка постели, подготовка рабочего места и т. п.). Воспитательное значение этого вида трудовой деятельности </w:t>
      </w:r>
      <w:proofErr w:type="gramStart"/>
      <w:r w:rsidRPr="00B64FA8">
        <w:rPr>
          <w:color w:val="444444"/>
          <w:sz w:val="28"/>
          <w:szCs w:val="28"/>
        </w:rPr>
        <w:t>заключено</w:t>
      </w:r>
      <w:proofErr w:type="gramEnd"/>
      <w:r w:rsidRPr="00B64FA8">
        <w:rPr>
          <w:color w:val="444444"/>
          <w:sz w:val="28"/>
          <w:szCs w:val="28"/>
        </w:rPr>
        <w:t xml:space="preserve"> прежде всего в ее жизненной необходимости. В силу ежедневной повторяемости действий навыки самообслуживания прочно усваиваются детьми; самообслуживание начинает осознаваться как обязанность.</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b/>
          <w:color w:val="444444"/>
          <w:sz w:val="28"/>
          <w:szCs w:val="28"/>
        </w:rPr>
        <w:t>В младшем дошкольном возрасте</w:t>
      </w:r>
      <w:r w:rsidRPr="00B64FA8">
        <w:rPr>
          <w:color w:val="444444"/>
          <w:sz w:val="28"/>
          <w:szCs w:val="28"/>
        </w:rPr>
        <w:t xml:space="preserve"> самообслуживание связано с определенными трудностями (недостаточное развитие мускулатуры пальцев, сложность усвоения последовательности действий, неумение их планировать, легкая отвлекаемость), что тормозит процесс формирования навыков, порой вызывает у ребенка нежелание выполнять необходимые действия. Однако уже у этих детей воспитатель начинает развивать умения обслуживать себя, добиваясь аккуратности и тщательности выполнения необходимых действий, самостоятельности, формирует привычку к чистоте и опрятности. Все это требует от него терпения, настойчивости и доброжелательности, поддержки малышей в их порой тщетных усилиях. Руководя самообслуживанием детей, воспитатель индивидуально общается с каждым ребенком, устанавливает с ним разнообразные контакты, поддерживает его положительное </w:t>
      </w:r>
      <w:r w:rsidRPr="00B64FA8">
        <w:rPr>
          <w:color w:val="444444"/>
          <w:sz w:val="28"/>
          <w:szCs w:val="28"/>
        </w:rPr>
        <w:lastRenderedPageBreak/>
        <w:t>эмоциональное состояние. Называя предметы одежды и ее частей, необходимые действия, он расширяет словарь детей. Они ощущают заботу о себе, проникаются чувством любви и доверия к взрослым, их обслуживающим.</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b/>
          <w:color w:val="444444"/>
          <w:sz w:val="28"/>
          <w:szCs w:val="28"/>
        </w:rPr>
        <w:t>В среднем дошкольном возрасте</w:t>
      </w:r>
      <w:r w:rsidRPr="00B64FA8">
        <w:rPr>
          <w:color w:val="444444"/>
          <w:sz w:val="28"/>
          <w:szCs w:val="28"/>
        </w:rPr>
        <w:t xml:space="preserve"> дети достаточно самостоятельны в самообслуживании, и этот вид труда становится их постоянной обязанностью. Усложнение воспитательных задач выражается в повышении требований к качеству действий, к организованному поведению в процессе ухода за собой, к времени, затрачиваемому на это. Воспитатель формирует у детей приемы взаимопомощи, учит их, как обратиться за помощью к товарищу, как ее оказывать, поблагодарить за услугу.</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b/>
          <w:color w:val="444444"/>
          <w:sz w:val="28"/>
          <w:szCs w:val="28"/>
        </w:rPr>
        <w:t>В старшем дошкольном возрасте</w:t>
      </w:r>
      <w:r w:rsidRPr="00B64FA8">
        <w:rPr>
          <w:color w:val="444444"/>
          <w:sz w:val="28"/>
          <w:szCs w:val="28"/>
        </w:rPr>
        <w:t xml:space="preserve"> приобретаются новые навыки самообслуживания: уборка постели, уход за волосами, обувью. Процессы, связанные с ним, используются для решения более сложных воспитательных задач: формирования у детей привычки к опрятности и чистоте, навыков поведения в окружении сверстников. Ребенок обслуживает себя, находясь рядом с другими, в </w:t>
      </w:r>
      <w:proofErr w:type="gramStart"/>
      <w:r w:rsidRPr="00B64FA8">
        <w:rPr>
          <w:color w:val="444444"/>
          <w:sz w:val="28"/>
          <w:szCs w:val="28"/>
        </w:rPr>
        <w:t>связи</w:t>
      </w:r>
      <w:proofErr w:type="gramEnd"/>
      <w:r w:rsidRPr="00B64FA8">
        <w:rPr>
          <w:color w:val="444444"/>
          <w:sz w:val="28"/>
          <w:szCs w:val="28"/>
        </w:rPr>
        <w:t xml:space="preserve"> с чем он должен понимать нужды и затруднения окружающих. Воспитатель на конкретных примерах разъясняет, как надо поступать, учитывая нужды других: посторониться </w:t>
      </w:r>
      <w:proofErr w:type="gramStart"/>
      <w:r w:rsidRPr="00B64FA8">
        <w:rPr>
          <w:color w:val="444444"/>
          <w:sz w:val="28"/>
          <w:szCs w:val="28"/>
        </w:rPr>
        <w:t>в</w:t>
      </w:r>
      <w:proofErr w:type="gramEnd"/>
      <w:r w:rsidRPr="00B64FA8">
        <w:rPr>
          <w:color w:val="444444"/>
          <w:sz w:val="28"/>
          <w:szCs w:val="28"/>
        </w:rPr>
        <w:t xml:space="preserve"> раздевальной, чтобы дать пройти тому, кто уже разделся; при умывании пропустить вперед дежурных (им важнее умыться поскорее, чтобы приступить к своим обязанностям), не задерживаться у крана, чтобы все умылись вовремя, попросить разрешения пройти, чтобы не причинить неудобства кому-либо, и т. п. Все это формирует у детей элементарную предупредительность, уважительное отношение к окружающим.</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rStyle w:val="c4"/>
          <w:b/>
          <w:color w:val="444444"/>
          <w:sz w:val="28"/>
          <w:szCs w:val="28"/>
        </w:rPr>
        <w:t>Хозяйственно-бытовой труд</w:t>
      </w:r>
      <w:r w:rsidRPr="00B64FA8">
        <w:rPr>
          <w:color w:val="444444"/>
          <w:sz w:val="28"/>
          <w:szCs w:val="28"/>
        </w:rPr>
        <w:t xml:space="preserve"> дошкольников необходим в повседневной жизни детского сада, хотя его результаты по сравнению с другими видами их трудовой деятельности и не столь заметны. Этот труд направлен ни поддержание чистоты и порядка в помещении и на участке, помощь </w:t>
      </w:r>
      <w:r w:rsidRPr="00B64FA8">
        <w:rPr>
          <w:color w:val="444444"/>
          <w:sz w:val="28"/>
          <w:szCs w:val="28"/>
        </w:rPr>
        <w:lastRenderedPageBreak/>
        <w:t>взрослым при организации режимных процессов. Дети научаются замечать любое нарушение порядка в групповой комнате или на участке и по собственной инициативе устранять его. Хозяйственно-бытовой труд направлен на обслуживание коллектива и поэтому заключает в себе большие возможности для воспитания заботливого отношения к сверстникам.</w:t>
      </w:r>
      <w:r w:rsidRPr="00B64FA8">
        <w:rPr>
          <w:b/>
          <w:color w:val="444444"/>
          <w:sz w:val="28"/>
          <w:szCs w:val="28"/>
        </w:rPr>
        <w:t xml:space="preserve"> В младшем дошкольном возрасте</w:t>
      </w:r>
      <w:r w:rsidRPr="00B64FA8">
        <w:rPr>
          <w:color w:val="444444"/>
          <w:sz w:val="28"/>
          <w:szCs w:val="28"/>
        </w:rPr>
        <w:t xml:space="preserve"> воспитатель формирует у детей элементарные хозяйственно-бытовые навыки: помогать накрывать на стол, приводить в порядок игрушки после игры и мыть их, собирать листья на участке, сметать снег со скамеек и т. д. Он обязательно оценивает нравственную сторону трудового участия детей: "Наташа и Сережа хорошо помогли нашей няне, какие молодцы!", "Ирочка — заботливая девочка, аккуратная, как старательно она убирала игрушки!" Такие оценки вызывают у детей желание подражать сверстникам, способствуют формированию представлений о том, как следует поступать в подобных случаях.</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b/>
          <w:color w:val="444444"/>
          <w:sz w:val="28"/>
          <w:szCs w:val="28"/>
        </w:rPr>
        <w:t>В средней группе</w:t>
      </w:r>
      <w:r w:rsidRPr="00B64FA8">
        <w:rPr>
          <w:color w:val="444444"/>
          <w:sz w:val="28"/>
          <w:szCs w:val="28"/>
        </w:rPr>
        <w:t xml:space="preserve"> содержание хозяйственно-бытового труда значительно расширяется: дети полностью сервируют стол, готовят все необходимое для занятий, стирают кукольное белье, протирают стеллажи от пыли, подметают дорожки на участке и т. д.</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color w:val="444444"/>
          <w:sz w:val="28"/>
          <w:szCs w:val="28"/>
        </w:rPr>
        <w:t>Используя их возросшие возможности и учитывая сформированные навыки, педагог приучает детей к тому, что в труде необходимо приложить усилие, развивает самостоятельность, активностей инициативу в выполнении порученных дел.</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b/>
          <w:color w:val="444444"/>
          <w:sz w:val="28"/>
          <w:szCs w:val="28"/>
        </w:rPr>
        <w:t>В старших группах</w:t>
      </w:r>
      <w:r w:rsidRPr="00B64FA8">
        <w:rPr>
          <w:color w:val="444444"/>
          <w:sz w:val="28"/>
          <w:szCs w:val="28"/>
        </w:rPr>
        <w:t xml:space="preserve"> детского сада хозяйственно-бытовой труд еще более обогащается по содержанию, становится систематическим, во многом переходя в постоянные обязанности дежурных. Дети поддерживают чистоту в комнате и на участке, ремонтируют игрушки, книги, оказывают помощь малышам. Особенность хозяйственно-бытового труда старших дошкольников состоит в умении самостоятельно организовать его: подобрать необходимый инвентарь, удобно его разместить, привести всё в порядок </w:t>
      </w:r>
      <w:r w:rsidRPr="00B64FA8">
        <w:rPr>
          <w:color w:val="444444"/>
          <w:sz w:val="28"/>
          <w:szCs w:val="28"/>
        </w:rPr>
        <w:lastRenderedPageBreak/>
        <w:t>после работы. В процессе труда дети проявляют старательность, стремление к хорошему результату, доброжелательно относятся к сверстникам.</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rStyle w:val="c4"/>
          <w:b/>
          <w:color w:val="444444"/>
          <w:sz w:val="28"/>
          <w:szCs w:val="28"/>
        </w:rPr>
        <w:t>Труд в природе</w:t>
      </w:r>
      <w:r w:rsidRPr="00B64FA8">
        <w:rPr>
          <w:color w:val="444444"/>
          <w:sz w:val="28"/>
          <w:szCs w:val="28"/>
        </w:rPr>
        <w:t> предусматривает участие детей в уходе за растениями и животными, выращивание растений в уголке природы, на огороде, в цветнике. Особое значение этот вид труда имеет для развития наблюдательности, воспитания бережного отношения ко всему живому, любви к родной природе. Он помогает педагогу решать задачи физического развития детей, совершенствования движений, повышения выносливости, развития способности к физическому усилию.</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b/>
          <w:color w:val="444444"/>
          <w:sz w:val="28"/>
          <w:szCs w:val="28"/>
        </w:rPr>
        <w:t>В младших группах дети</w:t>
      </w:r>
      <w:r w:rsidRPr="00B64FA8">
        <w:rPr>
          <w:color w:val="444444"/>
          <w:sz w:val="28"/>
          <w:szCs w:val="28"/>
        </w:rPr>
        <w:t xml:space="preserve"> </w:t>
      </w:r>
      <w:r>
        <w:rPr>
          <w:color w:val="444444"/>
          <w:sz w:val="28"/>
          <w:szCs w:val="28"/>
        </w:rPr>
        <w:t xml:space="preserve">с помощью взрослых </w:t>
      </w:r>
      <w:r w:rsidRPr="00B64FA8">
        <w:rPr>
          <w:color w:val="444444"/>
          <w:sz w:val="28"/>
          <w:szCs w:val="28"/>
        </w:rPr>
        <w:t xml:space="preserve"> поливают и моют комнатные растения, сажают луковицы, сеют крупные семена, принимают участие в сборе урожая со своего огорода, подкармливают зимующих птиц. Руководя трудом малышей, воспитатель называет растения, их части, производимые в труде действия; это расширяет детский словарь, активизирует его.</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b/>
          <w:color w:val="444444"/>
          <w:sz w:val="28"/>
          <w:szCs w:val="28"/>
        </w:rPr>
        <w:t>В средней группе</w:t>
      </w:r>
      <w:r w:rsidRPr="00B64FA8">
        <w:rPr>
          <w:color w:val="444444"/>
          <w:sz w:val="28"/>
          <w:szCs w:val="28"/>
        </w:rPr>
        <w:t xml:space="preserve"> труд усложняется. Дети сами поливают растения, учатся определять потребность во влаге, выращивают овощи (сеют семена, поливают грядки, собирают урожай), с помощью воспитателя готовят корм для животных (белки, хомяка, кроликов, кур). Педагог разъясняет, какой корм нужен тому или иному животному, как он называется и как его хранить. Процесс ухода за животными тесно связывается с наблюдениями за ними. Дети начинают осознавать зависимость роста и развития растений, поведения животных от качества ухода, свою ответственность за них. Растет заботливость, внимание к обитателям живого уголка, которые становятся любимцами детей.</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b/>
          <w:color w:val="444444"/>
          <w:sz w:val="28"/>
          <w:szCs w:val="28"/>
        </w:rPr>
        <w:t>Для старшей группы</w:t>
      </w:r>
      <w:r w:rsidRPr="00B64FA8">
        <w:rPr>
          <w:color w:val="444444"/>
          <w:sz w:val="28"/>
          <w:szCs w:val="28"/>
        </w:rPr>
        <w:t xml:space="preserve"> в уголке природ</w:t>
      </w:r>
      <w:r>
        <w:rPr>
          <w:color w:val="444444"/>
          <w:sz w:val="28"/>
          <w:szCs w:val="28"/>
        </w:rPr>
        <w:t>ы помещаются растения</w:t>
      </w:r>
      <w:r w:rsidRPr="00B64FA8">
        <w:rPr>
          <w:color w:val="444444"/>
          <w:sz w:val="28"/>
          <w:szCs w:val="28"/>
        </w:rPr>
        <w:t>, требующие более сложных приемов ухода, в огороде высаживаются различные виды овощей с разным сроком вегетации, что позволяет сделать труд более систематическим.</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color w:val="444444"/>
          <w:sz w:val="28"/>
          <w:szCs w:val="28"/>
        </w:rPr>
        <w:lastRenderedPageBreak/>
        <w:t xml:space="preserve">Увеличивается и объем детского труда. Дошкольники опрыскивают растения из пульверизатора, сметают щеточкой пыль с ворсистых листьев, рыхлят землю. С помощью воспитателя дети подкармливают </w:t>
      </w:r>
      <w:r>
        <w:rPr>
          <w:color w:val="444444"/>
          <w:sz w:val="28"/>
          <w:szCs w:val="28"/>
        </w:rPr>
        <w:t xml:space="preserve">растения, </w:t>
      </w:r>
      <w:r w:rsidRPr="00B64FA8">
        <w:rPr>
          <w:color w:val="444444"/>
          <w:sz w:val="28"/>
          <w:szCs w:val="28"/>
        </w:rPr>
        <w:t xml:space="preserve"> вскапывают землю на огороде и в цветнике, высаживают рассаду, собирают семена дикорастущих растений (для подкормки зимующих птиц). В процессе труда педагог учит детей наблюдать за ростом и развитием растений, отмечать происходящие изменения, различать растения по характерным признакам, листьям, семенам. Это расширяет их представлен</w:t>
      </w:r>
      <w:r w:rsidR="005E25DE">
        <w:rPr>
          <w:color w:val="444444"/>
          <w:sz w:val="28"/>
          <w:szCs w:val="28"/>
        </w:rPr>
        <w:t xml:space="preserve">ия о жизни растений и </w:t>
      </w:r>
      <w:r w:rsidRPr="00B64FA8">
        <w:rPr>
          <w:color w:val="444444"/>
          <w:sz w:val="28"/>
          <w:szCs w:val="28"/>
        </w:rPr>
        <w:t>вызывает живой интерес к ним.</w:t>
      </w:r>
    </w:p>
    <w:p w:rsidR="00B64FA8" w:rsidRPr="00B64FA8" w:rsidRDefault="00B64FA8" w:rsidP="00B64FA8">
      <w:pPr>
        <w:pStyle w:val="c1"/>
        <w:shd w:val="clear" w:color="auto" w:fill="FFFFFF" w:themeFill="background1"/>
        <w:spacing w:line="360" w:lineRule="auto"/>
        <w:jc w:val="both"/>
        <w:rPr>
          <w:color w:val="444444"/>
          <w:sz w:val="28"/>
          <w:szCs w:val="28"/>
        </w:rPr>
      </w:pPr>
      <w:r w:rsidRPr="005E25DE">
        <w:rPr>
          <w:b/>
          <w:color w:val="444444"/>
          <w:sz w:val="28"/>
          <w:szCs w:val="28"/>
        </w:rPr>
        <w:t>В подготовительной группе</w:t>
      </w:r>
      <w:r w:rsidRPr="00B64FA8">
        <w:rPr>
          <w:color w:val="444444"/>
          <w:sz w:val="28"/>
          <w:szCs w:val="28"/>
        </w:rPr>
        <w:t xml:space="preserve"> в процессе труда в природе дети учатся устанавливать связи между отдельными явлениями, обнаруживать закономерности. Формируются начала материалистического понимания природных явлений. Расширяются</w:t>
      </w:r>
      <w:r w:rsidR="005E25DE">
        <w:rPr>
          <w:color w:val="444444"/>
          <w:sz w:val="28"/>
          <w:szCs w:val="28"/>
        </w:rPr>
        <w:t xml:space="preserve"> сведения о растениях</w:t>
      </w:r>
      <w:r w:rsidRPr="00B64FA8">
        <w:rPr>
          <w:color w:val="444444"/>
          <w:sz w:val="28"/>
          <w:szCs w:val="28"/>
        </w:rPr>
        <w:t>, о приемах ухо</w:t>
      </w:r>
      <w:r w:rsidR="005E25DE">
        <w:rPr>
          <w:color w:val="444444"/>
          <w:sz w:val="28"/>
          <w:szCs w:val="28"/>
        </w:rPr>
        <w:t>да.</w:t>
      </w:r>
      <w:r w:rsidRPr="00B64FA8">
        <w:rPr>
          <w:color w:val="444444"/>
          <w:sz w:val="28"/>
          <w:szCs w:val="28"/>
        </w:rPr>
        <w:t xml:space="preserve"> Повышается самостоятельность детей в трудовых делах: они без напоминания определяют необходимость полива и рыхления почвы, пересадки растений, посева семян на огороде, в цветнике, а зимой — в уголке природы, где постоянно выращиваются лук и другая зелень. Дети узнают приемы размножения растений путем черенкования, выращивания рассады с последующей пересадкой в грунт. </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color w:val="444444"/>
          <w:sz w:val="28"/>
          <w:szCs w:val="28"/>
        </w:rPr>
        <w:t>У детей повышается ответственность за состояние живого уголка, огорода и цветника. Сбор урожая, цветов доставляет им большую радость. Они дарят цветы родителям, угощают малышей выращенными овощами, готовят овощи для винегрета (моют их, чистят, относят на кухню), украшают цветами групповую комнату.</w:t>
      </w:r>
    </w:p>
    <w:p w:rsidR="00B64FA8" w:rsidRPr="00B64FA8" w:rsidRDefault="00B64FA8" w:rsidP="00B64FA8">
      <w:pPr>
        <w:pStyle w:val="c1"/>
        <w:shd w:val="clear" w:color="auto" w:fill="FFFFFF" w:themeFill="background1"/>
        <w:spacing w:line="360" w:lineRule="auto"/>
        <w:jc w:val="both"/>
        <w:rPr>
          <w:color w:val="444444"/>
          <w:sz w:val="28"/>
          <w:szCs w:val="28"/>
        </w:rPr>
      </w:pPr>
      <w:proofErr w:type="gramStart"/>
      <w:r w:rsidRPr="005E25DE">
        <w:rPr>
          <w:rStyle w:val="c4"/>
          <w:b/>
          <w:color w:val="444444"/>
          <w:sz w:val="28"/>
          <w:szCs w:val="28"/>
        </w:rPr>
        <w:t>Ручной труд</w:t>
      </w:r>
      <w:r w:rsidRPr="00B64FA8">
        <w:rPr>
          <w:color w:val="444444"/>
          <w:sz w:val="28"/>
          <w:szCs w:val="28"/>
        </w:rPr>
        <w:t> — изготовление предметов из разнообразных материалов: картона, бумаги, дерева, природного материала (шишек, желудей, соломы, коры, кукурузных початков, косточек персика), бросового материала (катушек, коробок) с использованием меха, перьев, обрезков ткани и т, п. — осуществляется в старших группах детского сада.</w:t>
      </w:r>
      <w:proofErr w:type="gramEnd"/>
      <w:r w:rsidRPr="00B64FA8">
        <w:rPr>
          <w:color w:val="444444"/>
          <w:sz w:val="28"/>
          <w:szCs w:val="28"/>
        </w:rPr>
        <w:t xml:space="preserve"> </w:t>
      </w:r>
      <w:proofErr w:type="gramStart"/>
      <w:r w:rsidRPr="00B64FA8">
        <w:rPr>
          <w:color w:val="444444"/>
          <w:sz w:val="28"/>
          <w:szCs w:val="28"/>
        </w:rPr>
        <w:t xml:space="preserve">Дети изготавливают </w:t>
      </w:r>
      <w:r w:rsidRPr="00B64FA8">
        <w:rPr>
          <w:color w:val="444444"/>
          <w:sz w:val="28"/>
          <w:szCs w:val="28"/>
        </w:rPr>
        <w:lastRenderedPageBreak/>
        <w:t>необходимые им игрушки, атрибуты для игр: лодочки, машины, корзинки, домики, мебель, животных.</w:t>
      </w:r>
      <w:proofErr w:type="gramEnd"/>
      <w:r w:rsidRPr="00B64FA8">
        <w:rPr>
          <w:color w:val="444444"/>
          <w:sz w:val="28"/>
          <w:szCs w:val="28"/>
        </w:rPr>
        <w:t xml:space="preserve"> Такие поделки могут стать приятным подарком родным и друзьям. Это имеет немаловажное значение в нравственном воспитании, приучая детей оказывать внимание окружающим, потрудиться ради того, чтобы доставить им удовольствие.</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color w:val="444444"/>
          <w:sz w:val="28"/>
          <w:szCs w:val="28"/>
        </w:rPr>
        <w:t xml:space="preserve">Ручной труд развивает конструктивные способности детей, творчество, фантазию, выдумку. </w:t>
      </w:r>
      <w:proofErr w:type="gramStart"/>
      <w:r w:rsidRPr="00B64FA8">
        <w:rPr>
          <w:color w:val="444444"/>
          <w:sz w:val="28"/>
          <w:szCs w:val="28"/>
        </w:rPr>
        <w:t>Так, чтобы смастерить забавного сказочного человечка из природного материала, ребенок подбирает крупный желудь для туловища, чашечку от него для юбочки или шапочки, раскалывает желудь пополам, чтобы сделать ботинки, и т. д. Дошкольники с интересом приглядываются к природному материалу, чтобы выбрать форму, соответствующую задуманному предмету: из семян клена делают крылышки стрекозы, из шишки — лесовика и пр.</w:t>
      </w:r>
      <w:proofErr w:type="gramEnd"/>
      <w:r w:rsidRPr="00B64FA8">
        <w:rPr>
          <w:color w:val="444444"/>
          <w:sz w:val="28"/>
          <w:szCs w:val="28"/>
        </w:rPr>
        <w:t xml:space="preserve"> В процессе работы они знакомятся со свойствами различных материалов, способами их обработки и соединения, учатся пользоваться различными инструментами. Изготовление задуманных предметов всегда сопряжено с приложением сил. Ребенку необходимо проявить настойчивость, терпение, аккуратность, чтобы предмет получился прочным, имел опрятный, нарядный вид.</w:t>
      </w:r>
    </w:p>
    <w:p w:rsidR="00B64FA8" w:rsidRPr="00B64FA8" w:rsidRDefault="00B64FA8" w:rsidP="00B64FA8">
      <w:pPr>
        <w:pStyle w:val="c1"/>
        <w:shd w:val="clear" w:color="auto" w:fill="FFFFFF" w:themeFill="background1"/>
        <w:spacing w:line="360" w:lineRule="auto"/>
        <w:jc w:val="both"/>
        <w:rPr>
          <w:color w:val="444444"/>
          <w:sz w:val="28"/>
          <w:szCs w:val="28"/>
        </w:rPr>
      </w:pPr>
      <w:r w:rsidRPr="00B64FA8">
        <w:rPr>
          <w:color w:val="444444"/>
          <w:sz w:val="28"/>
          <w:szCs w:val="28"/>
        </w:rPr>
        <w:t>Все это оказывает большое воспитательное влияние на детей, формирует их эстетические чувства и нравственно-волевые качества.</w:t>
      </w:r>
    </w:p>
    <w:p w:rsidR="00B64FA8" w:rsidRPr="00B64FA8" w:rsidRDefault="00B64FA8" w:rsidP="00B64FA8">
      <w:pPr>
        <w:pStyle w:val="c1"/>
        <w:shd w:val="clear" w:color="auto" w:fill="FFFFFF" w:themeFill="background1"/>
        <w:spacing w:line="360" w:lineRule="auto"/>
        <w:jc w:val="both"/>
        <w:rPr>
          <w:color w:val="444444"/>
          <w:sz w:val="28"/>
          <w:szCs w:val="28"/>
        </w:rPr>
      </w:pPr>
      <w:r w:rsidRPr="005E25DE">
        <w:rPr>
          <w:b/>
          <w:color w:val="444444"/>
          <w:sz w:val="28"/>
          <w:szCs w:val="28"/>
        </w:rPr>
        <w:t>Труд детей дошкольного возраста в детском саду организуется в трех основных формах:</w:t>
      </w:r>
      <w:r w:rsidRPr="00B64FA8">
        <w:rPr>
          <w:color w:val="444444"/>
          <w:sz w:val="28"/>
          <w:szCs w:val="28"/>
        </w:rPr>
        <w:t xml:space="preserve"> в форме поручений, дежурств, коллективной трудовой деятельности.</w:t>
      </w:r>
    </w:p>
    <w:p w:rsidR="00B64FA8" w:rsidRPr="00B64FA8" w:rsidRDefault="00B64FA8" w:rsidP="00B64FA8">
      <w:pPr>
        <w:pStyle w:val="c1"/>
        <w:shd w:val="clear" w:color="auto" w:fill="FFFFFF" w:themeFill="background1"/>
        <w:spacing w:line="360" w:lineRule="auto"/>
        <w:jc w:val="both"/>
        <w:rPr>
          <w:color w:val="444444"/>
          <w:sz w:val="28"/>
          <w:szCs w:val="28"/>
        </w:rPr>
      </w:pPr>
      <w:r w:rsidRPr="005E25DE">
        <w:rPr>
          <w:rStyle w:val="c4"/>
          <w:b/>
          <w:color w:val="444444"/>
          <w:sz w:val="28"/>
          <w:szCs w:val="28"/>
        </w:rPr>
        <w:t xml:space="preserve">Поручения </w:t>
      </w:r>
      <w:r w:rsidRPr="00B64FA8">
        <w:rPr>
          <w:color w:val="444444"/>
          <w:sz w:val="28"/>
          <w:szCs w:val="28"/>
        </w:rPr>
        <w:t xml:space="preserve">— это задания, которые воспитатель эпизодически дает одному или нескольким детям, учитывая их возрастные и индивидуальные особенности, наличие опыта, а также воспитательные задачи. Поручения могут быть кратковременными или длительными, индивидуальными или общими, простыми (содержащими в себе одно несложное конкретное </w:t>
      </w:r>
      <w:r w:rsidRPr="00B64FA8">
        <w:rPr>
          <w:color w:val="444444"/>
          <w:sz w:val="28"/>
          <w:szCs w:val="28"/>
        </w:rPr>
        <w:lastRenderedPageBreak/>
        <w:t>действие) или более сложными, включающими в себя целую цепь последовательных действий.</w:t>
      </w:r>
    </w:p>
    <w:p w:rsidR="00B64FA8" w:rsidRPr="00B64FA8" w:rsidRDefault="00B64FA8" w:rsidP="005E25DE">
      <w:pPr>
        <w:pStyle w:val="c1"/>
        <w:shd w:val="clear" w:color="auto" w:fill="FFFFFF" w:themeFill="background1"/>
        <w:spacing w:line="360" w:lineRule="auto"/>
        <w:jc w:val="both"/>
        <w:rPr>
          <w:color w:val="444444"/>
          <w:sz w:val="28"/>
          <w:szCs w:val="28"/>
        </w:rPr>
      </w:pPr>
      <w:r w:rsidRPr="00B64FA8">
        <w:rPr>
          <w:color w:val="444444"/>
          <w:sz w:val="28"/>
          <w:szCs w:val="28"/>
        </w:rPr>
        <w:t>Выполнение трудовых поручений способствует формированию у детей интереса к труду, чувства ответственности за порученное дело. Ребенок должен сосредоточить внимание, проявить волевое усилие, чтобы довести дело до конца и сообщить воспитателю о выполнении поручения.</w:t>
      </w:r>
    </w:p>
    <w:p w:rsidR="00B64FA8" w:rsidRPr="00B64FA8" w:rsidRDefault="00B64FA8" w:rsidP="005E25DE">
      <w:pPr>
        <w:pStyle w:val="c1"/>
        <w:shd w:val="clear" w:color="auto" w:fill="FFFFFF" w:themeFill="background1"/>
        <w:spacing w:line="360" w:lineRule="auto"/>
        <w:jc w:val="both"/>
        <w:rPr>
          <w:color w:val="444444"/>
          <w:sz w:val="28"/>
          <w:szCs w:val="28"/>
        </w:rPr>
      </w:pPr>
      <w:r w:rsidRPr="005E25DE">
        <w:rPr>
          <w:b/>
          <w:color w:val="444444"/>
          <w:sz w:val="28"/>
          <w:szCs w:val="28"/>
        </w:rPr>
        <w:t>В младших группах</w:t>
      </w:r>
      <w:r w:rsidRPr="00B64FA8">
        <w:rPr>
          <w:color w:val="444444"/>
          <w:sz w:val="28"/>
          <w:szCs w:val="28"/>
        </w:rPr>
        <w:t xml:space="preserve"> поручения индивидуальны, конкретны и просты, содержат в себе одно-два действия (разложить ложки на столе, принести лейку, снять с куклы платье для стирки и, т. д.). Такие элементарные задания включают детей в деятельность, направленную на пользу коллектива, в условиях, когда они еще не могут организовать труд по собственному побуждению.</w:t>
      </w:r>
    </w:p>
    <w:p w:rsidR="00B64FA8" w:rsidRPr="00B64FA8" w:rsidRDefault="00B64FA8" w:rsidP="005E25DE">
      <w:pPr>
        <w:pStyle w:val="c1"/>
        <w:shd w:val="clear" w:color="auto" w:fill="FFFFFF" w:themeFill="background1"/>
        <w:spacing w:line="360" w:lineRule="auto"/>
        <w:jc w:val="both"/>
        <w:rPr>
          <w:color w:val="444444"/>
          <w:sz w:val="28"/>
          <w:szCs w:val="28"/>
        </w:rPr>
      </w:pPr>
      <w:r w:rsidRPr="00B64FA8">
        <w:rPr>
          <w:color w:val="444444"/>
          <w:sz w:val="28"/>
          <w:szCs w:val="28"/>
        </w:rPr>
        <w:t>Поручение дает воспитателю возможность индивидуализировать приемы руководства детьми: одному помочь, другого научить, третьему оказать поддержку, одобрить. По мере накопления дошкольниками опыта участия в выполнении поручений воспитатель усложняет их содержание. Так, в средней группе он поручает детям самостоятельно постирать кукольное белье, вымыть игрушки, подмести дорожки, сгрести песок в кучу. Эти задания более сложны, ибо содержат в себе не только несколько действий, но и элементы самоорганизации (подготовить место для работы, определить последовательность ее и т. п.).</w:t>
      </w:r>
    </w:p>
    <w:p w:rsidR="00B64FA8" w:rsidRPr="00B64FA8" w:rsidRDefault="00B64FA8" w:rsidP="005E25DE">
      <w:pPr>
        <w:pStyle w:val="c1"/>
        <w:shd w:val="clear" w:color="auto" w:fill="FFFFFF" w:themeFill="background1"/>
        <w:spacing w:line="360" w:lineRule="auto"/>
        <w:jc w:val="both"/>
        <w:rPr>
          <w:color w:val="444444"/>
          <w:sz w:val="28"/>
          <w:szCs w:val="28"/>
        </w:rPr>
      </w:pPr>
      <w:r w:rsidRPr="00B64FA8">
        <w:rPr>
          <w:color w:val="444444"/>
          <w:sz w:val="28"/>
          <w:szCs w:val="28"/>
        </w:rPr>
        <w:t xml:space="preserve">Число поручений </w:t>
      </w:r>
      <w:r w:rsidRPr="005E25DE">
        <w:rPr>
          <w:b/>
          <w:color w:val="444444"/>
          <w:sz w:val="28"/>
          <w:szCs w:val="28"/>
        </w:rPr>
        <w:t>в средней группе</w:t>
      </w:r>
      <w:r w:rsidRPr="00B64FA8">
        <w:rPr>
          <w:color w:val="444444"/>
          <w:sz w:val="28"/>
          <w:szCs w:val="28"/>
        </w:rPr>
        <w:t xml:space="preserve"> значительно возрастает, так как постепенно обогащается опыт участия детей в труде, их умения становятся более прочными. Педагог имеет теперь возможность давать поручения сразу нескольким дошкольникам, хотя каждому из них определяется конкретное дело. Таким образом, в труде все чаще начинают принимать участие одновременно несколько детей, что дает возможность чаще и более систематично включать их в полезную работу.</w:t>
      </w:r>
    </w:p>
    <w:p w:rsidR="00B64FA8" w:rsidRPr="00B64FA8" w:rsidRDefault="00B64FA8" w:rsidP="005E25DE">
      <w:pPr>
        <w:pStyle w:val="c1"/>
        <w:shd w:val="clear" w:color="auto" w:fill="FFFFFF" w:themeFill="background1"/>
        <w:spacing w:line="360" w:lineRule="auto"/>
        <w:jc w:val="both"/>
        <w:rPr>
          <w:color w:val="444444"/>
          <w:sz w:val="28"/>
          <w:szCs w:val="28"/>
        </w:rPr>
      </w:pPr>
      <w:r w:rsidRPr="00B64FA8">
        <w:rPr>
          <w:color w:val="444444"/>
          <w:sz w:val="28"/>
          <w:szCs w:val="28"/>
        </w:rPr>
        <w:lastRenderedPageBreak/>
        <w:t>Поручения становятся средством формирования у детей привычки к трудовому усилию, готовят их к дежурствам.</w:t>
      </w:r>
    </w:p>
    <w:p w:rsidR="00B64FA8" w:rsidRPr="00B64FA8" w:rsidRDefault="00B64FA8" w:rsidP="005E25DE">
      <w:pPr>
        <w:pStyle w:val="c1"/>
        <w:shd w:val="clear" w:color="auto" w:fill="FFFFFF" w:themeFill="background1"/>
        <w:spacing w:line="360" w:lineRule="auto"/>
        <w:jc w:val="both"/>
        <w:rPr>
          <w:color w:val="444444"/>
          <w:sz w:val="28"/>
          <w:szCs w:val="28"/>
        </w:rPr>
      </w:pPr>
      <w:r w:rsidRPr="005E25DE">
        <w:rPr>
          <w:b/>
          <w:color w:val="444444"/>
          <w:sz w:val="28"/>
          <w:szCs w:val="28"/>
        </w:rPr>
        <w:t>В старшей группе</w:t>
      </w:r>
      <w:r w:rsidRPr="00B64FA8">
        <w:rPr>
          <w:color w:val="444444"/>
          <w:sz w:val="28"/>
          <w:szCs w:val="28"/>
        </w:rPr>
        <w:t xml:space="preserve"> индивидуальные поручения организуются в тех видах труда, в которых у детей недостаточно развиты умения, или тогда, когда их обучают новым умениям. Индивидуальные поручения даются также детям, нуждающимся в дополнительном обучении или особо тщательном контроле, т. е. при необходимости индивидуализировать методы воздействия.</w:t>
      </w:r>
    </w:p>
    <w:p w:rsidR="00B64FA8" w:rsidRPr="00B64FA8" w:rsidRDefault="00B64FA8" w:rsidP="005E25DE">
      <w:pPr>
        <w:pStyle w:val="c1"/>
        <w:shd w:val="clear" w:color="auto" w:fill="FFFFFF" w:themeFill="background1"/>
        <w:spacing w:line="360" w:lineRule="auto"/>
        <w:jc w:val="both"/>
        <w:rPr>
          <w:color w:val="444444"/>
          <w:sz w:val="28"/>
          <w:szCs w:val="28"/>
        </w:rPr>
      </w:pPr>
      <w:r w:rsidRPr="00B64FA8">
        <w:rPr>
          <w:color w:val="444444"/>
          <w:sz w:val="28"/>
          <w:szCs w:val="28"/>
        </w:rPr>
        <w:t>Большинство поручений, уже имевших место в средней группе, становятся групповыми, объединяющими от 2 до 5—6 участников, т. е. принимают коллективный характер. Воспитатель поручает детям вместе убрать полки с игрушками, подклеить коробки для дидактических игр, вымыть строительный материал и др. Дети выполняют общее для всех задание, что ставит их перед необходимостью самостоятельно распределить работу между участниками, совместно ее выполнить, убрать после работы. Это способствует формированию начал коллективизма, учит проявлять в процессе труда внимание друг к другу, оказывать помощь при затруднениях.</w:t>
      </w:r>
    </w:p>
    <w:p w:rsidR="00B64FA8" w:rsidRPr="00B64FA8" w:rsidRDefault="00B64FA8" w:rsidP="005E25DE">
      <w:pPr>
        <w:pStyle w:val="c1"/>
        <w:shd w:val="clear" w:color="auto" w:fill="FFFFFF" w:themeFill="background1"/>
        <w:spacing w:line="360" w:lineRule="auto"/>
        <w:jc w:val="both"/>
        <w:rPr>
          <w:color w:val="444444"/>
          <w:sz w:val="28"/>
          <w:szCs w:val="28"/>
        </w:rPr>
      </w:pPr>
      <w:r w:rsidRPr="00B64FA8">
        <w:rPr>
          <w:color w:val="444444"/>
          <w:sz w:val="28"/>
          <w:szCs w:val="28"/>
        </w:rPr>
        <w:t>Учитывая, что навыки самоорганизации у детей старшей группы развиты еще недостаточно, воспитателю следует уделять большое внимание разъяснению способов расстановки оборудования, размещения инвентаря, распределения работы между ее участниками. В подготовительной к школе группе при выполнении общих поручений дети должны проявлять необходимые навыки самоорганизации, и поэтому воспитатель более требователен к ним, переходит от разъяснения к контролю, напоминанию.</w:t>
      </w:r>
    </w:p>
    <w:p w:rsidR="00B64FA8" w:rsidRPr="00B64FA8" w:rsidRDefault="00B64FA8" w:rsidP="005E25DE">
      <w:pPr>
        <w:pStyle w:val="c1"/>
        <w:shd w:val="clear" w:color="auto" w:fill="FFFFFF" w:themeFill="background1"/>
        <w:spacing w:line="360" w:lineRule="auto"/>
        <w:jc w:val="both"/>
        <w:rPr>
          <w:color w:val="444444"/>
          <w:sz w:val="28"/>
          <w:szCs w:val="28"/>
        </w:rPr>
      </w:pPr>
      <w:r w:rsidRPr="005E25DE">
        <w:rPr>
          <w:rStyle w:val="c4"/>
          <w:b/>
          <w:color w:val="444444"/>
          <w:sz w:val="28"/>
          <w:szCs w:val="28"/>
        </w:rPr>
        <w:t>Дежурства</w:t>
      </w:r>
      <w:r w:rsidRPr="005E25DE">
        <w:rPr>
          <w:b/>
          <w:color w:val="444444"/>
          <w:sz w:val="28"/>
          <w:szCs w:val="28"/>
        </w:rPr>
        <w:t> </w:t>
      </w:r>
      <w:r w:rsidRPr="00B64FA8">
        <w:rPr>
          <w:color w:val="444444"/>
          <w:sz w:val="28"/>
          <w:szCs w:val="28"/>
        </w:rPr>
        <w:t xml:space="preserve">- форма организации труда детей, предполагающая обязательное выполнение ребенком работы, направленной на обслуживание коллектива. Дети поочередно включаются в разные виды дежурств, что обеспечивает систематичность их участия в труде. Назначение и смена дежурных происходят ежедневно. Дежурства имеют большое воспитательное значение. Они ставят ребенка в условия обязательного выполнения определенных дел, </w:t>
      </w:r>
      <w:r w:rsidRPr="00B64FA8">
        <w:rPr>
          <w:color w:val="444444"/>
          <w:sz w:val="28"/>
          <w:szCs w:val="28"/>
        </w:rPr>
        <w:lastRenderedPageBreak/>
        <w:t>нужны для коллектива. Это позволяет воспитывать у детей ответственность перед коллективом, заботливость, а также понимание необходимости своей работы для всех.</w:t>
      </w:r>
    </w:p>
    <w:p w:rsidR="00B64FA8" w:rsidRPr="00B64FA8" w:rsidRDefault="00B64FA8" w:rsidP="005E25DE">
      <w:pPr>
        <w:pStyle w:val="c1"/>
        <w:shd w:val="clear" w:color="auto" w:fill="FFFFFF" w:themeFill="background1"/>
        <w:spacing w:line="360" w:lineRule="auto"/>
        <w:jc w:val="both"/>
        <w:rPr>
          <w:color w:val="444444"/>
          <w:sz w:val="28"/>
          <w:szCs w:val="28"/>
        </w:rPr>
      </w:pPr>
      <w:r w:rsidRPr="00B64FA8">
        <w:rPr>
          <w:color w:val="444444"/>
          <w:sz w:val="28"/>
          <w:szCs w:val="28"/>
        </w:rPr>
        <w:t xml:space="preserve">Дежурства вводятся постепенно. </w:t>
      </w:r>
      <w:r w:rsidRPr="005E25DE">
        <w:rPr>
          <w:b/>
          <w:color w:val="444444"/>
          <w:sz w:val="28"/>
          <w:szCs w:val="28"/>
        </w:rPr>
        <w:t>В младшей группе</w:t>
      </w:r>
      <w:r w:rsidRPr="00B64FA8">
        <w:rPr>
          <w:color w:val="444444"/>
          <w:sz w:val="28"/>
          <w:szCs w:val="28"/>
        </w:rPr>
        <w:t xml:space="preserve"> в процессе выполнения поручений дети приобрели навыки, необходимые для накрывания на стол, стали более самостоятельны при выполнении работы. Это позволяет в средней группе в начале года ввести дежурства по столовой. Ежедневно за каждым столом работает один дежурный. Воспитатель учит ребенка соблюдать последовательность в работе, контролирует его, приходит на помощь, учитывая его индивидуальные особенности.</w:t>
      </w:r>
    </w:p>
    <w:p w:rsidR="00B64FA8" w:rsidRPr="00B64FA8" w:rsidRDefault="00B64FA8" w:rsidP="005E25DE">
      <w:pPr>
        <w:pStyle w:val="c1"/>
        <w:shd w:val="clear" w:color="auto" w:fill="FFFFFF" w:themeFill="background1"/>
        <w:spacing w:line="360" w:lineRule="auto"/>
        <w:jc w:val="both"/>
        <w:rPr>
          <w:sz w:val="28"/>
          <w:szCs w:val="28"/>
        </w:rPr>
      </w:pPr>
      <w:r w:rsidRPr="00B64FA8">
        <w:rPr>
          <w:sz w:val="28"/>
          <w:szCs w:val="28"/>
        </w:rPr>
        <w:t>Оценивая работу дежурных, он подчеркивает их старательность, тщательность выполнения обязанностей, заботу о товарищах, помощь, оказанную взрослому.</w:t>
      </w:r>
    </w:p>
    <w:p w:rsidR="00B64FA8" w:rsidRPr="00B64FA8" w:rsidRDefault="00B64FA8" w:rsidP="005E25DE">
      <w:pPr>
        <w:pStyle w:val="c1"/>
        <w:shd w:val="clear" w:color="auto" w:fill="FFFFFF" w:themeFill="background1"/>
        <w:spacing w:line="360" w:lineRule="auto"/>
        <w:jc w:val="both"/>
        <w:rPr>
          <w:sz w:val="28"/>
          <w:szCs w:val="28"/>
        </w:rPr>
      </w:pPr>
      <w:r w:rsidRPr="00B64FA8">
        <w:rPr>
          <w:sz w:val="28"/>
          <w:szCs w:val="28"/>
        </w:rPr>
        <w:t>Во второй половине года вводятся дежурства по подготовке к занятиям. Воспитатель назначает 2—3 дежурных (в зависимости от объема работы) и сам распределяет между ними работу, приходит им на помощь, учит детей доводить дело до конца, убирать использованное оборудование.</w:t>
      </w:r>
    </w:p>
    <w:p w:rsidR="00B64FA8" w:rsidRPr="00B64FA8" w:rsidRDefault="00B64FA8" w:rsidP="005E25DE">
      <w:pPr>
        <w:pStyle w:val="c1"/>
        <w:shd w:val="clear" w:color="auto" w:fill="FFFFFF" w:themeFill="background1"/>
        <w:spacing w:line="360" w:lineRule="auto"/>
        <w:jc w:val="both"/>
        <w:rPr>
          <w:sz w:val="28"/>
          <w:szCs w:val="28"/>
        </w:rPr>
      </w:pPr>
      <w:r w:rsidRPr="005E25DE">
        <w:rPr>
          <w:b/>
          <w:sz w:val="28"/>
          <w:szCs w:val="28"/>
        </w:rPr>
        <w:t>В старших группах</w:t>
      </w:r>
      <w:r w:rsidRPr="00B64FA8">
        <w:rPr>
          <w:sz w:val="28"/>
          <w:szCs w:val="28"/>
        </w:rPr>
        <w:t xml:space="preserve"> вводится дежурство по уголку природы. Дежурные ежедневно сменяются, каждый из детей систематически участвует во всех видах дежурств. Как правило, дети дежурят вдвоем. При подборе дежурных учитываются растущие дружеские связи между детьми, удовлетворяется их желание работать с кем-либо из сверстников. Если умения одного из дежурных более совершенны, ему советуют быть внимательным к товарищу, оказывать ему помощь, но не лишать самостоятельности, не выражать свое недовольство его медлительностью или неумением. Воспитатель учит детей согласовывать свои действия, определять, что надо делать с учетом действий товарища, договариваться о том, кто и какую часть работы будет выполнять, приучает к самоконтролю, экономным по времени и силам приемам труда.</w:t>
      </w:r>
    </w:p>
    <w:p w:rsidR="00B64FA8" w:rsidRPr="00B64FA8" w:rsidRDefault="00B64FA8" w:rsidP="005E25DE">
      <w:pPr>
        <w:pStyle w:val="c1"/>
        <w:shd w:val="clear" w:color="auto" w:fill="FFFFFF" w:themeFill="background1"/>
        <w:spacing w:line="360" w:lineRule="auto"/>
        <w:jc w:val="both"/>
        <w:rPr>
          <w:sz w:val="28"/>
          <w:szCs w:val="28"/>
        </w:rPr>
      </w:pPr>
      <w:r w:rsidRPr="00B64FA8">
        <w:rPr>
          <w:sz w:val="28"/>
          <w:szCs w:val="28"/>
        </w:rPr>
        <w:lastRenderedPageBreak/>
        <w:t>Таким образом,</w:t>
      </w:r>
      <w:r w:rsidRPr="00B64FA8">
        <w:rPr>
          <w:rStyle w:val="c2"/>
          <w:sz w:val="28"/>
          <w:szCs w:val="28"/>
        </w:rPr>
        <w:t xml:space="preserve">  </w:t>
      </w:r>
      <w:r w:rsidRPr="00B64FA8">
        <w:rPr>
          <w:sz w:val="28"/>
          <w:szCs w:val="28"/>
        </w:rPr>
        <w:t xml:space="preserve">необходимо отметить  разнообразие видов детского труда в ДОУ: самообслуживание, хозяйственно-бытовой труд, труд в природе и ручной труд. Удельный вес отдельных видов труда на разных возрастных этапах не одинаков. Каждый из них обладает определенными возможностями для решения воспитательных задач. Это позволяет поддерживать у детей  интерес к  трудовой деятельности и осуществляет их всестороннее развитие. Основные формы  трудовой деятельности детей дошкольного возраста в детском саду: поручения, дежурства  и  коллективная  трудовая деятельность. Руководство детской трудовой деятельностью требует от педагога знания специфики развития и воспитания  ребёнка,  а также умения активно способствовать приобретению необходимых навыков. </w:t>
      </w:r>
    </w:p>
    <w:p w:rsidR="00B64FA8" w:rsidRDefault="00B64FA8"/>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Default="00AD7363"/>
    <w:p w:rsidR="00AD7363" w:rsidRPr="00AD7363" w:rsidRDefault="00AD7363" w:rsidP="00AD7363">
      <w:pPr>
        <w:jc w:val="center"/>
        <w:rPr>
          <w:rFonts w:ascii="Times New Roman" w:hAnsi="Times New Roman" w:cs="Times New Roman"/>
          <w:sz w:val="28"/>
          <w:szCs w:val="28"/>
        </w:rPr>
      </w:pPr>
      <w:r w:rsidRPr="00AD7363">
        <w:rPr>
          <w:rFonts w:ascii="Times New Roman" w:hAnsi="Times New Roman" w:cs="Times New Roman"/>
          <w:sz w:val="28"/>
          <w:szCs w:val="28"/>
        </w:rPr>
        <w:lastRenderedPageBreak/>
        <w:t>МБДОУ «</w:t>
      </w:r>
      <w:proofErr w:type="spellStart"/>
      <w:r w:rsidRPr="00AD7363">
        <w:rPr>
          <w:rFonts w:ascii="Times New Roman" w:hAnsi="Times New Roman" w:cs="Times New Roman"/>
          <w:sz w:val="28"/>
          <w:szCs w:val="28"/>
        </w:rPr>
        <w:t>Лямбирский</w:t>
      </w:r>
      <w:proofErr w:type="spellEnd"/>
      <w:r w:rsidRPr="00AD7363">
        <w:rPr>
          <w:rFonts w:ascii="Times New Roman" w:hAnsi="Times New Roman" w:cs="Times New Roman"/>
          <w:sz w:val="28"/>
          <w:szCs w:val="28"/>
        </w:rPr>
        <w:t xml:space="preserve"> детский сад № 2 «Родничок»</w:t>
      </w:r>
    </w:p>
    <w:p w:rsidR="00B64FA8" w:rsidRDefault="00B64FA8"/>
    <w:p w:rsidR="00AD7363" w:rsidRDefault="00AD7363"/>
    <w:p w:rsidR="00AD7363" w:rsidRDefault="00AD7363"/>
    <w:p w:rsidR="00AD7363" w:rsidRDefault="00AD7363"/>
    <w:p w:rsidR="00AD7363" w:rsidRDefault="00AD7363"/>
    <w:p w:rsidR="00AD7363" w:rsidRDefault="00AD7363"/>
    <w:p w:rsidR="00AD7363" w:rsidRDefault="00AD7363" w:rsidP="00AD7363">
      <w:pPr>
        <w:jc w:val="center"/>
        <w:rPr>
          <w:rFonts w:ascii="Times New Roman" w:hAnsi="Times New Roman" w:cs="Times New Roman"/>
          <w:b/>
          <w:sz w:val="36"/>
          <w:szCs w:val="36"/>
        </w:rPr>
      </w:pPr>
      <w:r w:rsidRPr="00AD7363">
        <w:rPr>
          <w:rFonts w:ascii="Times New Roman" w:hAnsi="Times New Roman" w:cs="Times New Roman"/>
          <w:b/>
          <w:sz w:val="36"/>
          <w:szCs w:val="36"/>
        </w:rPr>
        <w:t>Сообщение на тему: «Виды труда и формы его организации в детском саду и семье»</w:t>
      </w:r>
    </w:p>
    <w:p w:rsidR="00AD7363" w:rsidRDefault="00AD7363" w:rsidP="00AD7363">
      <w:pPr>
        <w:jc w:val="center"/>
        <w:rPr>
          <w:rFonts w:ascii="Times New Roman" w:hAnsi="Times New Roman" w:cs="Times New Roman"/>
          <w:b/>
          <w:sz w:val="36"/>
          <w:szCs w:val="36"/>
        </w:rPr>
      </w:pPr>
    </w:p>
    <w:p w:rsidR="00AD7363" w:rsidRDefault="00AD7363" w:rsidP="00AD7363">
      <w:pPr>
        <w:jc w:val="center"/>
        <w:rPr>
          <w:rFonts w:ascii="Times New Roman" w:hAnsi="Times New Roman" w:cs="Times New Roman"/>
          <w:b/>
          <w:sz w:val="36"/>
          <w:szCs w:val="36"/>
        </w:rPr>
      </w:pPr>
    </w:p>
    <w:p w:rsidR="00AD7363" w:rsidRDefault="00AD7363" w:rsidP="00AD7363">
      <w:pPr>
        <w:jc w:val="center"/>
        <w:rPr>
          <w:rFonts w:ascii="Times New Roman" w:hAnsi="Times New Roman" w:cs="Times New Roman"/>
          <w:b/>
          <w:sz w:val="36"/>
          <w:szCs w:val="36"/>
        </w:rPr>
      </w:pPr>
    </w:p>
    <w:p w:rsidR="00AD7363" w:rsidRDefault="00AD7363" w:rsidP="00AD7363">
      <w:pPr>
        <w:jc w:val="center"/>
        <w:rPr>
          <w:rFonts w:ascii="Times New Roman" w:hAnsi="Times New Roman" w:cs="Times New Roman"/>
          <w:b/>
          <w:sz w:val="36"/>
          <w:szCs w:val="36"/>
        </w:rPr>
      </w:pPr>
    </w:p>
    <w:p w:rsidR="00AD7363" w:rsidRDefault="00AD7363" w:rsidP="00AD7363">
      <w:pPr>
        <w:jc w:val="center"/>
        <w:rPr>
          <w:rFonts w:ascii="Times New Roman" w:hAnsi="Times New Roman" w:cs="Times New Roman"/>
          <w:b/>
          <w:sz w:val="36"/>
          <w:szCs w:val="36"/>
        </w:rPr>
      </w:pPr>
    </w:p>
    <w:p w:rsidR="00AD7363" w:rsidRDefault="00AD7363" w:rsidP="00AD7363">
      <w:pPr>
        <w:jc w:val="center"/>
        <w:rPr>
          <w:rFonts w:ascii="Times New Roman" w:hAnsi="Times New Roman" w:cs="Times New Roman"/>
          <w:b/>
          <w:sz w:val="36"/>
          <w:szCs w:val="36"/>
        </w:rPr>
      </w:pPr>
    </w:p>
    <w:p w:rsidR="00AD7363" w:rsidRDefault="00AD7363" w:rsidP="00AD7363">
      <w:pPr>
        <w:jc w:val="center"/>
        <w:rPr>
          <w:rFonts w:ascii="Times New Roman" w:hAnsi="Times New Roman" w:cs="Times New Roman"/>
          <w:b/>
          <w:sz w:val="36"/>
          <w:szCs w:val="36"/>
        </w:rPr>
      </w:pPr>
    </w:p>
    <w:p w:rsidR="00AD7363" w:rsidRDefault="00AD7363" w:rsidP="00AD7363">
      <w:pPr>
        <w:jc w:val="center"/>
        <w:rPr>
          <w:rFonts w:ascii="Times New Roman" w:hAnsi="Times New Roman" w:cs="Times New Roman"/>
          <w:b/>
          <w:sz w:val="36"/>
          <w:szCs w:val="36"/>
        </w:rPr>
      </w:pPr>
    </w:p>
    <w:p w:rsidR="00AD7363" w:rsidRDefault="00AD7363" w:rsidP="00AD7363">
      <w:pPr>
        <w:jc w:val="center"/>
        <w:rPr>
          <w:rFonts w:ascii="Times New Roman" w:hAnsi="Times New Roman" w:cs="Times New Roman"/>
          <w:b/>
          <w:sz w:val="36"/>
          <w:szCs w:val="36"/>
        </w:rPr>
      </w:pPr>
    </w:p>
    <w:p w:rsidR="00AD7363" w:rsidRDefault="00AD7363" w:rsidP="00AD7363">
      <w:pPr>
        <w:jc w:val="center"/>
        <w:rPr>
          <w:rFonts w:ascii="Times New Roman" w:hAnsi="Times New Roman" w:cs="Times New Roman"/>
          <w:b/>
          <w:sz w:val="36"/>
          <w:szCs w:val="36"/>
        </w:rPr>
      </w:pPr>
    </w:p>
    <w:p w:rsidR="00AD7363" w:rsidRPr="00AD7363" w:rsidRDefault="00AD7363" w:rsidP="00AD7363">
      <w:pPr>
        <w:jc w:val="center"/>
        <w:rPr>
          <w:rFonts w:ascii="Times New Roman" w:hAnsi="Times New Roman" w:cs="Times New Roman"/>
          <w:sz w:val="28"/>
          <w:szCs w:val="28"/>
        </w:rPr>
      </w:pPr>
      <w:r>
        <w:rPr>
          <w:rFonts w:ascii="Times New Roman" w:hAnsi="Times New Roman" w:cs="Times New Roman"/>
          <w:sz w:val="28"/>
          <w:szCs w:val="28"/>
        </w:rPr>
        <w:t xml:space="preserve">                                                        </w:t>
      </w:r>
      <w:r w:rsidRPr="00AD7363">
        <w:rPr>
          <w:rFonts w:ascii="Times New Roman" w:hAnsi="Times New Roman" w:cs="Times New Roman"/>
          <w:sz w:val="28"/>
          <w:szCs w:val="28"/>
        </w:rPr>
        <w:t xml:space="preserve">Подготовила: Воспитатель </w:t>
      </w:r>
      <w:proofErr w:type="spellStart"/>
      <w:r w:rsidRPr="00AD7363">
        <w:rPr>
          <w:rFonts w:ascii="Times New Roman" w:hAnsi="Times New Roman" w:cs="Times New Roman"/>
          <w:sz w:val="28"/>
          <w:szCs w:val="28"/>
        </w:rPr>
        <w:t>Шаброва</w:t>
      </w:r>
      <w:proofErr w:type="spellEnd"/>
      <w:r w:rsidRPr="00AD7363">
        <w:rPr>
          <w:rFonts w:ascii="Times New Roman" w:hAnsi="Times New Roman" w:cs="Times New Roman"/>
          <w:sz w:val="28"/>
          <w:szCs w:val="28"/>
        </w:rPr>
        <w:t xml:space="preserve"> О.А.</w:t>
      </w:r>
    </w:p>
    <w:p w:rsidR="00AD7363" w:rsidRDefault="00AD7363" w:rsidP="00AD7363">
      <w:pPr>
        <w:rPr>
          <w:rFonts w:ascii="Times New Roman" w:hAnsi="Times New Roman" w:cs="Times New Roman"/>
          <w:b/>
          <w:sz w:val="36"/>
          <w:szCs w:val="36"/>
        </w:rPr>
      </w:pPr>
    </w:p>
    <w:p w:rsidR="00AD7363" w:rsidRDefault="00AD7363" w:rsidP="00AD7363">
      <w:pPr>
        <w:rPr>
          <w:rFonts w:ascii="Times New Roman" w:hAnsi="Times New Roman" w:cs="Times New Roman"/>
          <w:b/>
          <w:sz w:val="36"/>
          <w:szCs w:val="36"/>
        </w:rPr>
      </w:pPr>
    </w:p>
    <w:p w:rsidR="00AD7363" w:rsidRDefault="00AD7363" w:rsidP="00AD7363">
      <w:pPr>
        <w:rPr>
          <w:rFonts w:ascii="Times New Roman" w:hAnsi="Times New Roman" w:cs="Times New Roman"/>
          <w:b/>
          <w:sz w:val="36"/>
          <w:szCs w:val="36"/>
        </w:rPr>
      </w:pPr>
    </w:p>
    <w:p w:rsidR="00AD7363" w:rsidRPr="00AD7363" w:rsidRDefault="00AD7363" w:rsidP="00AD7363">
      <w:pPr>
        <w:jc w:val="center"/>
        <w:rPr>
          <w:rFonts w:ascii="Times New Roman" w:hAnsi="Times New Roman" w:cs="Times New Roman"/>
          <w:sz w:val="28"/>
          <w:szCs w:val="28"/>
        </w:rPr>
      </w:pPr>
      <w:r w:rsidRPr="00AD7363">
        <w:rPr>
          <w:rFonts w:ascii="Times New Roman" w:hAnsi="Times New Roman" w:cs="Times New Roman"/>
          <w:sz w:val="28"/>
          <w:szCs w:val="28"/>
        </w:rPr>
        <w:t>Лямбирь-2018</w:t>
      </w:r>
    </w:p>
    <w:sectPr w:rsidR="00AD7363" w:rsidRPr="00AD7363" w:rsidSect="0099297B">
      <w:pgSz w:w="11906" w:h="16838"/>
      <w:pgMar w:top="1134" w:right="850" w:bottom="1134" w:left="1701" w:header="708" w:footer="708" w:gutter="0"/>
      <w:pgBorders w:offsetFrom="page">
        <w:top w:val="classicalWave" w:sz="10" w:space="24" w:color="auto"/>
        <w:left w:val="classicalWave" w:sz="10" w:space="24" w:color="auto"/>
        <w:bottom w:val="classicalWave" w:sz="10" w:space="24" w:color="auto"/>
        <w:right w:val="classicalWave" w:sz="1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46CB4"/>
    <w:rsid w:val="002A6608"/>
    <w:rsid w:val="004047D5"/>
    <w:rsid w:val="00406971"/>
    <w:rsid w:val="005E25DE"/>
    <w:rsid w:val="006B65F6"/>
    <w:rsid w:val="00807B35"/>
    <w:rsid w:val="00846CB4"/>
    <w:rsid w:val="008950D6"/>
    <w:rsid w:val="008A7332"/>
    <w:rsid w:val="0099297B"/>
    <w:rsid w:val="00AC47ED"/>
    <w:rsid w:val="00AD7363"/>
    <w:rsid w:val="00B64FA8"/>
    <w:rsid w:val="00C52522"/>
    <w:rsid w:val="00C644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65F6"/>
  </w:style>
  <w:style w:type="paragraph" w:styleId="1">
    <w:name w:val="heading 1"/>
    <w:basedOn w:val="a"/>
    <w:link w:val="10"/>
    <w:uiPriority w:val="9"/>
    <w:qFormat/>
    <w:rsid w:val="00846CB4"/>
    <w:pPr>
      <w:spacing w:before="100" w:beforeAutospacing="1" w:after="100" w:afterAutospacing="1" w:line="240" w:lineRule="auto"/>
      <w:outlineLvl w:val="0"/>
    </w:pPr>
    <w:rPr>
      <w:rFonts w:ascii="Times New Roman" w:eastAsia="Times New Roman" w:hAnsi="Times New Roman" w:cs="Times New Roman"/>
      <w:b/>
      <w:bCs/>
      <w:kern w:val="36"/>
      <w:sz w:val="39"/>
      <w:szCs w:val="39"/>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6CB4"/>
    <w:rPr>
      <w:rFonts w:ascii="Times New Roman" w:eastAsia="Times New Roman" w:hAnsi="Times New Roman" w:cs="Times New Roman"/>
      <w:b/>
      <w:bCs/>
      <w:kern w:val="36"/>
      <w:sz w:val="39"/>
      <w:szCs w:val="39"/>
      <w:lang w:eastAsia="ru-RU"/>
    </w:rPr>
  </w:style>
  <w:style w:type="paragraph" w:customStyle="1" w:styleId="headline1">
    <w:name w:val="headline1"/>
    <w:basedOn w:val="a"/>
    <w:rsid w:val="00846CB4"/>
    <w:pPr>
      <w:spacing w:before="225" w:after="225" w:line="240" w:lineRule="auto"/>
      <w:ind w:firstLine="360"/>
    </w:pPr>
    <w:rPr>
      <w:rFonts w:ascii="Times New Roman" w:eastAsia="Times New Roman" w:hAnsi="Times New Roman" w:cs="Times New Roman"/>
      <w:sz w:val="27"/>
      <w:szCs w:val="27"/>
      <w:lang w:eastAsia="ru-RU"/>
    </w:rPr>
  </w:style>
  <w:style w:type="character" w:styleId="a3">
    <w:name w:val="Strong"/>
    <w:basedOn w:val="a0"/>
    <w:uiPriority w:val="22"/>
    <w:qFormat/>
    <w:rsid w:val="00846CB4"/>
    <w:rPr>
      <w:b/>
      <w:bCs/>
    </w:rPr>
  </w:style>
  <w:style w:type="character" w:customStyle="1" w:styleId="c5">
    <w:name w:val="c5"/>
    <w:basedOn w:val="a0"/>
    <w:rsid w:val="00B64FA8"/>
  </w:style>
  <w:style w:type="paragraph" w:customStyle="1" w:styleId="c1">
    <w:name w:val="c1"/>
    <w:basedOn w:val="a"/>
    <w:rsid w:val="00B64FA8"/>
    <w:pPr>
      <w:spacing w:before="90" w:after="90" w:line="240" w:lineRule="auto"/>
    </w:pPr>
    <w:rPr>
      <w:rFonts w:ascii="Times New Roman" w:eastAsia="Times New Roman" w:hAnsi="Times New Roman" w:cs="Times New Roman"/>
      <w:sz w:val="24"/>
      <w:szCs w:val="24"/>
      <w:lang w:eastAsia="ru-RU"/>
    </w:rPr>
  </w:style>
  <w:style w:type="character" w:customStyle="1" w:styleId="c4">
    <w:name w:val="c4"/>
    <w:basedOn w:val="a0"/>
    <w:rsid w:val="00B64FA8"/>
  </w:style>
  <w:style w:type="character" w:customStyle="1" w:styleId="c2">
    <w:name w:val="c2"/>
    <w:basedOn w:val="a0"/>
    <w:rsid w:val="00B64F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441496">
      <w:bodyDiv w:val="1"/>
      <w:marLeft w:val="0"/>
      <w:marRight w:val="0"/>
      <w:marTop w:val="0"/>
      <w:marBottom w:val="0"/>
      <w:divBdr>
        <w:top w:val="none" w:sz="0" w:space="0" w:color="auto"/>
        <w:left w:val="none" w:sz="0" w:space="0" w:color="auto"/>
        <w:bottom w:val="none" w:sz="0" w:space="0" w:color="auto"/>
        <w:right w:val="none" w:sz="0" w:space="0" w:color="auto"/>
      </w:divBdr>
      <w:divsChild>
        <w:div w:id="1490050925">
          <w:marLeft w:val="0"/>
          <w:marRight w:val="0"/>
          <w:marTop w:val="0"/>
          <w:marBottom w:val="0"/>
          <w:divBdr>
            <w:top w:val="none" w:sz="0" w:space="0" w:color="auto"/>
            <w:left w:val="none" w:sz="0" w:space="0" w:color="auto"/>
            <w:bottom w:val="none" w:sz="0" w:space="0" w:color="auto"/>
            <w:right w:val="none" w:sz="0" w:space="0" w:color="auto"/>
          </w:divBdr>
          <w:divsChild>
            <w:div w:id="187454325">
              <w:marLeft w:val="0"/>
              <w:marRight w:val="0"/>
              <w:marTop w:val="0"/>
              <w:marBottom w:val="0"/>
              <w:divBdr>
                <w:top w:val="none" w:sz="0" w:space="0" w:color="auto"/>
                <w:left w:val="none" w:sz="0" w:space="0" w:color="auto"/>
                <w:bottom w:val="none" w:sz="0" w:space="0" w:color="auto"/>
                <w:right w:val="none" w:sz="0" w:space="0" w:color="auto"/>
              </w:divBdr>
              <w:divsChild>
                <w:div w:id="1392998582">
                  <w:marLeft w:val="0"/>
                  <w:marRight w:val="0"/>
                  <w:marTop w:val="0"/>
                  <w:marBottom w:val="0"/>
                  <w:divBdr>
                    <w:top w:val="none" w:sz="0" w:space="0" w:color="auto"/>
                    <w:left w:val="none" w:sz="0" w:space="0" w:color="auto"/>
                    <w:bottom w:val="none" w:sz="0" w:space="0" w:color="auto"/>
                    <w:right w:val="none" w:sz="0" w:space="0" w:color="auto"/>
                  </w:divBdr>
                  <w:divsChild>
                    <w:div w:id="330331770">
                      <w:marLeft w:val="0"/>
                      <w:marRight w:val="0"/>
                      <w:marTop w:val="0"/>
                      <w:marBottom w:val="0"/>
                      <w:divBdr>
                        <w:top w:val="none" w:sz="0" w:space="0" w:color="auto"/>
                        <w:left w:val="none" w:sz="0" w:space="0" w:color="auto"/>
                        <w:bottom w:val="none" w:sz="0" w:space="0" w:color="auto"/>
                        <w:right w:val="none" w:sz="0" w:space="0" w:color="auto"/>
                      </w:divBdr>
                      <w:divsChild>
                        <w:div w:id="1870682018">
                          <w:marLeft w:val="0"/>
                          <w:marRight w:val="0"/>
                          <w:marTop w:val="0"/>
                          <w:marBottom w:val="0"/>
                          <w:divBdr>
                            <w:top w:val="none" w:sz="0" w:space="0" w:color="auto"/>
                            <w:left w:val="none" w:sz="0" w:space="0" w:color="auto"/>
                            <w:bottom w:val="none" w:sz="0" w:space="0" w:color="auto"/>
                            <w:right w:val="none" w:sz="0" w:space="0" w:color="auto"/>
                          </w:divBdr>
                          <w:divsChild>
                            <w:div w:id="248777661">
                              <w:marLeft w:val="75"/>
                              <w:marRight w:val="75"/>
                              <w:marTop w:val="0"/>
                              <w:marBottom w:val="0"/>
                              <w:divBdr>
                                <w:top w:val="none" w:sz="0" w:space="0" w:color="auto"/>
                                <w:left w:val="none" w:sz="0" w:space="0" w:color="auto"/>
                                <w:bottom w:val="none" w:sz="0" w:space="0" w:color="auto"/>
                                <w:right w:val="none" w:sz="0" w:space="0" w:color="auto"/>
                              </w:divBdr>
                              <w:divsChild>
                                <w:div w:id="1483228826">
                                  <w:marLeft w:val="0"/>
                                  <w:marRight w:val="0"/>
                                  <w:marTop w:val="0"/>
                                  <w:marBottom w:val="0"/>
                                  <w:divBdr>
                                    <w:top w:val="none" w:sz="0" w:space="0" w:color="auto"/>
                                    <w:left w:val="none" w:sz="0" w:space="0" w:color="auto"/>
                                    <w:bottom w:val="none" w:sz="0" w:space="0" w:color="auto"/>
                                    <w:right w:val="none" w:sz="0" w:space="0" w:color="auto"/>
                                  </w:divBdr>
                                  <w:divsChild>
                                    <w:div w:id="1863783071">
                                      <w:marLeft w:val="0"/>
                                      <w:marRight w:val="0"/>
                                      <w:marTop w:val="0"/>
                                      <w:marBottom w:val="0"/>
                                      <w:divBdr>
                                        <w:top w:val="none" w:sz="0" w:space="0" w:color="auto"/>
                                        <w:left w:val="none" w:sz="0" w:space="0" w:color="auto"/>
                                        <w:bottom w:val="none" w:sz="0" w:space="0" w:color="auto"/>
                                        <w:right w:val="none" w:sz="0" w:space="0" w:color="auto"/>
                                      </w:divBdr>
                                      <w:divsChild>
                                        <w:div w:id="1088893254">
                                          <w:marLeft w:val="0"/>
                                          <w:marRight w:val="0"/>
                                          <w:marTop w:val="0"/>
                                          <w:marBottom w:val="0"/>
                                          <w:divBdr>
                                            <w:top w:val="none" w:sz="0" w:space="0" w:color="auto"/>
                                            <w:left w:val="none" w:sz="0" w:space="0" w:color="auto"/>
                                            <w:bottom w:val="none" w:sz="0" w:space="0" w:color="auto"/>
                                            <w:right w:val="none" w:sz="0" w:space="0" w:color="auto"/>
                                          </w:divBdr>
                                          <w:divsChild>
                                            <w:div w:id="1585186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5953220">
      <w:bodyDiv w:val="1"/>
      <w:marLeft w:val="0"/>
      <w:marRight w:val="0"/>
      <w:marTop w:val="0"/>
      <w:marBottom w:val="0"/>
      <w:divBdr>
        <w:top w:val="none" w:sz="0" w:space="0" w:color="auto"/>
        <w:left w:val="none" w:sz="0" w:space="0" w:color="auto"/>
        <w:bottom w:val="none" w:sz="0" w:space="0" w:color="auto"/>
        <w:right w:val="none" w:sz="0" w:space="0" w:color="auto"/>
      </w:divBdr>
      <w:divsChild>
        <w:div w:id="1199472565">
          <w:marLeft w:val="0"/>
          <w:marRight w:val="0"/>
          <w:marTop w:val="0"/>
          <w:marBottom w:val="0"/>
          <w:divBdr>
            <w:top w:val="none" w:sz="0" w:space="0" w:color="auto"/>
            <w:left w:val="none" w:sz="0" w:space="0" w:color="auto"/>
            <w:bottom w:val="none" w:sz="0" w:space="0" w:color="auto"/>
            <w:right w:val="none" w:sz="0" w:space="0" w:color="auto"/>
          </w:divBdr>
          <w:divsChild>
            <w:div w:id="592275642">
              <w:marLeft w:val="0"/>
              <w:marRight w:val="0"/>
              <w:marTop w:val="0"/>
              <w:marBottom w:val="0"/>
              <w:divBdr>
                <w:top w:val="none" w:sz="0" w:space="0" w:color="auto"/>
                <w:left w:val="none" w:sz="0" w:space="0" w:color="auto"/>
                <w:bottom w:val="none" w:sz="0" w:space="0" w:color="auto"/>
                <w:right w:val="none" w:sz="0" w:space="0" w:color="auto"/>
              </w:divBdr>
              <w:divsChild>
                <w:div w:id="1211650959">
                  <w:marLeft w:val="0"/>
                  <w:marRight w:val="0"/>
                  <w:marTop w:val="0"/>
                  <w:marBottom w:val="0"/>
                  <w:divBdr>
                    <w:top w:val="single" w:sz="12" w:space="30" w:color="FFFFFF"/>
                    <w:left w:val="none" w:sz="0" w:space="0" w:color="auto"/>
                    <w:bottom w:val="none" w:sz="0" w:space="0" w:color="auto"/>
                    <w:right w:val="none" w:sz="0" w:space="0" w:color="auto"/>
                  </w:divBdr>
                  <w:divsChild>
                    <w:div w:id="1128665037">
                      <w:marLeft w:val="0"/>
                      <w:marRight w:val="0"/>
                      <w:marTop w:val="0"/>
                      <w:marBottom w:val="0"/>
                      <w:divBdr>
                        <w:top w:val="none" w:sz="0" w:space="0" w:color="auto"/>
                        <w:left w:val="none" w:sz="0" w:space="0" w:color="auto"/>
                        <w:bottom w:val="none" w:sz="0" w:space="0" w:color="auto"/>
                        <w:right w:val="none" w:sz="0" w:space="0" w:color="auto"/>
                      </w:divBdr>
                      <w:divsChild>
                        <w:div w:id="1212768938">
                          <w:marLeft w:val="0"/>
                          <w:marRight w:val="0"/>
                          <w:marTop w:val="0"/>
                          <w:marBottom w:val="0"/>
                          <w:divBdr>
                            <w:top w:val="none" w:sz="0" w:space="0" w:color="auto"/>
                            <w:left w:val="none" w:sz="0" w:space="0" w:color="auto"/>
                            <w:bottom w:val="none" w:sz="0" w:space="0" w:color="auto"/>
                            <w:right w:val="none" w:sz="0" w:space="0" w:color="auto"/>
                          </w:divBdr>
                          <w:divsChild>
                            <w:div w:id="313027043">
                              <w:marLeft w:val="0"/>
                              <w:marRight w:val="0"/>
                              <w:marTop w:val="0"/>
                              <w:marBottom w:val="0"/>
                              <w:divBdr>
                                <w:top w:val="none" w:sz="0" w:space="0" w:color="auto"/>
                                <w:left w:val="none" w:sz="0" w:space="0" w:color="auto"/>
                                <w:bottom w:val="none" w:sz="0" w:space="0" w:color="auto"/>
                                <w:right w:val="none" w:sz="0" w:space="0" w:color="auto"/>
                              </w:divBdr>
                              <w:divsChild>
                                <w:div w:id="1577396114">
                                  <w:marLeft w:val="0"/>
                                  <w:marRight w:val="0"/>
                                  <w:marTop w:val="0"/>
                                  <w:marBottom w:val="0"/>
                                  <w:divBdr>
                                    <w:top w:val="none" w:sz="0" w:space="0" w:color="auto"/>
                                    <w:left w:val="none" w:sz="0" w:space="0" w:color="auto"/>
                                    <w:bottom w:val="none" w:sz="0" w:space="0" w:color="auto"/>
                                    <w:right w:val="none" w:sz="0" w:space="0" w:color="auto"/>
                                  </w:divBdr>
                                  <w:divsChild>
                                    <w:div w:id="621418987">
                                      <w:marLeft w:val="0"/>
                                      <w:marRight w:val="0"/>
                                      <w:marTop w:val="0"/>
                                      <w:marBottom w:val="0"/>
                                      <w:divBdr>
                                        <w:top w:val="none" w:sz="0" w:space="0" w:color="auto"/>
                                        <w:left w:val="none" w:sz="0" w:space="0" w:color="auto"/>
                                        <w:bottom w:val="none" w:sz="0" w:space="0" w:color="auto"/>
                                        <w:right w:val="none" w:sz="0" w:space="0" w:color="auto"/>
                                      </w:divBdr>
                                      <w:divsChild>
                                        <w:div w:id="49964303">
                                          <w:marLeft w:val="0"/>
                                          <w:marRight w:val="0"/>
                                          <w:marTop w:val="0"/>
                                          <w:marBottom w:val="0"/>
                                          <w:divBdr>
                                            <w:top w:val="none" w:sz="0" w:space="0" w:color="auto"/>
                                            <w:left w:val="none" w:sz="0" w:space="0" w:color="auto"/>
                                            <w:bottom w:val="none" w:sz="0" w:space="0" w:color="auto"/>
                                            <w:right w:val="none" w:sz="0" w:space="0" w:color="auto"/>
                                          </w:divBdr>
                                          <w:divsChild>
                                            <w:div w:id="1754159697">
                                              <w:marLeft w:val="0"/>
                                              <w:marRight w:val="0"/>
                                              <w:marTop w:val="0"/>
                                              <w:marBottom w:val="0"/>
                                              <w:divBdr>
                                                <w:top w:val="none" w:sz="0" w:space="0" w:color="auto"/>
                                                <w:left w:val="none" w:sz="0" w:space="0" w:color="auto"/>
                                                <w:bottom w:val="none" w:sz="0" w:space="0" w:color="auto"/>
                                                <w:right w:val="none" w:sz="0" w:space="0" w:color="auto"/>
                                              </w:divBdr>
                                              <w:divsChild>
                                                <w:div w:id="854608850">
                                                  <w:marLeft w:val="0"/>
                                                  <w:marRight w:val="0"/>
                                                  <w:marTop w:val="0"/>
                                                  <w:marBottom w:val="0"/>
                                                  <w:divBdr>
                                                    <w:top w:val="none" w:sz="0" w:space="0" w:color="auto"/>
                                                    <w:left w:val="none" w:sz="0" w:space="0" w:color="auto"/>
                                                    <w:bottom w:val="none" w:sz="0" w:space="0" w:color="auto"/>
                                                    <w:right w:val="none" w:sz="0" w:space="0" w:color="auto"/>
                                                  </w:divBdr>
                                                  <w:divsChild>
                                                    <w:div w:id="1464805310">
                                                      <w:marLeft w:val="0"/>
                                                      <w:marRight w:val="0"/>
                                                      <w:marTop w:val="0"/>
                                                      <w:marBottom w:val="0"/>
                                                      <w:divBdr>
                                                        <w:top w:val="none" w:sz="0" w:space="0" w:color="auto"/>
                                                        <w:left w:val="none" w:sz="0" w:space="0" w:color="auto"/>
                                                        <w:bottom w:val="none" w:sz="0" w:space="0" w:color="auto"/>
                                                        <w:right w:val="none" w:sz="0" w:space="0" w:color="auto"/>
                                                      </w:divBdr>
                                                      <w:divsChild>
                                                        <w:div w:id="1053431218">
                                                          <w:marLeft w:val="0"/>
                                                          <w:marRight w:val="0"/>
                                                          <w:marTop w:val="0"/>
                                                          <w:marBottom w:val="0"/>
                                                          <w:divBdr>
                                                            <w:top w:val="none" w:sz="0" w:space="0" w:color="auto"/>
                                                            <w:left w:val="none" w:sz="0" w:space="0" w:color="auto"/>
                                                            <w:bottom w:val="none" w:sz="0" w:space="0" w:color="auto"/>
                                                            <w:right w:val="none" w:sz="0" w:space="0" w:color="auto"/>
                                                          </w:divBdr>
                                                          <w:divsChild>
                                                            <w:div w:id="91704330">
                                                              <w:marLeft w:val="0"/>
                                                              <w:marRight w:val="0"/>
                                                              <w:marTop w:val="0"/>
                                                              <w:marBottom w:val="0"/>
                                                              <w:divBdr>
                                                                <w:top w:val="none" w:sz="0" w:space="0" w:color="auto"/>
                                                                <w:left w:val="none" w:sz="0" w:space="0" w:color="auto"/>
                                                                <w:bottom w:val="none" w:sz="0" w:space="0" w:color="auto"/>
                                                                <w:right w:val="none" w:sz="0" w:space="0" w:color="auto"/>
                                                              </w:divBdr>
                                                              <w:divsChild>
                                                                <w:div w:id="808665643">
                                                                  <w:marLeft w:val="0"/>
                                                                  <w:marRight w:val="0"/>
                                                                  <w:marTop w:val="0"/>
                                                                  <w:marBottom w:val="0"/>
                                                                  <w:divBdr>
                                                                    <w:top w:val="none" w:sz="0" w:space="0" w:color="auto"/>
                                                                    <w:left w:val="none" w:sz="0" w:space="0" w:color="auto"/>
                                                                    <w:bottom w:val="none" w:sz="0" w:space="0" w:color="auto"/>
                                                                    <w:right w:val="none" w:sz="0" w:space="0" w:color="auto"/>
                                                                  </w:divBdr>
                                                                  <w:divsChild>
                                                                    <w:div w:id="807743993">
                                                                      <w:marLeft w:val="0"/>
                                                                      <w:marRight w:val="0"/>
                                                                      <w:marTop w:val="0"/>
                                                                      <w:marBottom w:val="360"/>
                                                                      <w:divBdr>
                                                                        <w:top w:val="none" w:sz="0" w:space="0" w:color="auto"/>
                                                                        <w:left w:val="none" w:sz="0" w:space="0" w:color="auto"/>
                                                                        <w:bottom w:val="none" w:sz="0" w:space="0" w:color="auto"/>
                                                                        <w:right w:val="none" w:sz="0" w:space="0" w:color="auto"/>
                                                                      </w:divBdr>
                                                                      <w:divsChild>
                                                                        <w:div w:id="139536685">
                                                                          <w:marLeft w:val="0"/>
                                                                          <w:marRight w:val="0"/>
                                                                          <w:marTop w:val="0"/>
                                                                          <w:marBottom w:val="0"/>
                                                                          <w:divBdr>
                                                                            <w:top w:val="none" w:sz="0" w:space="0" w:color="auto"/>
                                                                            <w:left w:val="none" w:sz="0" w:space="0" w:color="auto"/>
                                                                            <w:bottom w:val="none" w:sz="0" w:space="0" w:color="auto"/>
                                                                            <w:right w:val="none" w:sz="0" w:space="0" w:color="auto"/>
                                                                          </w:divBdr>
                                                                          <w:divsChild>
                                                                            <w:div w:id="1980303664">
                                                                              <w:marLeft w:val="0"/>
                                                                              <w:marRight w:val="0"/>
                                                                              <w:marTop w:val="0"/>
                                                                              <w:marBottom w:val="0"/>
                                                                              <w:divBdr>
                                                                                <w:top w:val="none" w:sz="0" w:space="0" w:color="auto"/>
                                                                                <w:left w:val="none" w:sz="0" w:space="0" w:color="auto"/>
                                                                                <w:bottom w:val="none" w:sz="0" w:space="0" w:color="auto"/>
                                                                                <w:right w:val="none" w:sz="0" w:space="0" w:color="auto"/>
                                                                              </w:divBdr>
                                                                              <w:divsChild>
                                                                                <w:div w:id="1309479610">
                                                                                  <w:marLeft w:val="0"/>
                                                                                  <w:marRight w:val="0"/>
                                                                                  <w:marTop w:val="0"/>
                                                                                  <w:marBottom w:val="0"/>
                                                                                  <w:divBdr>
                                                                                    <w:top w:val="none" w:sz="0" w:space="0" w:color="auto"/>
                                                                                    <w:left w:val="none" w:sz="0" w:space="0" w:color="auto"/>
                                                                                    <w:bottom w:val="none" w:sz="0" w:space="0" w:color="auto"/>
                                                                                    <w:right w:val="none" w:sz="0" w:space="0" w:color="auto"/>
                                                                                  </w:divBdr>
                                                                                  <w:divsChild>
                                                                                    <w:div w:id="2032604944">
                                                                                      <w:marLeft w:val="0"/>
                                                                                      <w:marRight w:val="0"/>
                                                                                      <w:marTop w:val="0"/>
                                                                                      <w:marBottom w:val="0"/>
                                                                                      <w:divBdr>
                                                                                        <w:top w:val="none" w:sz="0" w:space="0" w:color="auto"/>
                                                                                        <w:left w:val="none" w:sz="0" w:space="0" w:color="auto"/>
                                                                                        <w:bottom w:val="none" w:sz="0" w:space="0" w:color="auto"/>
                                                                                        <w:right w:val="none" w:sz="0" w:space="0" w:color="auto"/>
                                                                                      </w:divBdr>
                                                                                      <w:divsChild>
                                                                                        <w:div w:id="1067996980">
                                                                                          <w:marLeft w:val="0"/>
                                                                                          <w:marRight w:val="0"/>
                                                                                          <w:marTop w:val="0"/>
                                                                                          <w:marBottom w:val="360"/>
                                                                                          <w:divBdr>
                                                                                            <w:top w:val="none" w:sz="0" w:space="0" w:color="auto"/>
                                                                                            <w:left w:val="none" w:sz="0" w:space="0" w:color="auto"/>
                                                                                            <w:bottom w:val="none" w:sz="0" w:space="0" w:color="auto"/>
                                                                                            <w:right w:val="none" w:sz="0" w:space="0" w:color="auto"/>
                                                                                          </w:divBdr>
                                                                                          <w:divsChild>
                                                                                            <w:div w:id="844979565">
                                                                                              <w:marLeft w:val="0"/>
                                                                                              <w:marRight w:val="0"/>
                                                                                              <w:marTop w:val="0"/>
                                                                                              <w:marBottom w:val="360"/>
                                                                                              <w:divBdr>
                                                                                                <w:top w:val="none" w:sz="0" w:space="0" w:color="auto"/>
                                                                                                <w:left w:val="none" w:sz="0" w:space="0" w:color="auto"/>
                                                                                                <w:bottom w:val="none" w:sz="0" w:space="0" w:color="auto"/>
                                                                                                <w:right w:val="none" w:sz="0" w:space="0" w:color="auto"/>
                                                                                              </w:divBdr>
                                                                                              <w:divsChild>
                                                                                                <w:div w:id="1818761849">
                                                                                                  <w:marLeft w:val="0"/>
                                                                                                  <w:marRight w:val="0"/>
                                                                                                  <w:marTop w:val="0"/>
                                                                                                  <w:marBottom w:val="0"/>
                                                                                                  <w:divBdr>
                                                                                                    <w:top w:val="none" w:sz="0" w:space="0" w:color="auto"/>
                                                                                                    <w:left w:val="none" w:sz="0" w:space="0" w:color="auto"/>
                                                                                                    <w:bottom w:val="none" w:sz="0" w:space="0" w:color="auto"/>
                                                                                                    <w:right w:val="none" w:sz="0" w:space="0" w:color="auto"/>
                                                                                                  </w:divBdr>
                                                                                                  <w:divsChild>
                                                                                                    <w:div w:id="1935239355">
                                                                                                      <w:marLeft w:val="0"/>
                                                                                                      <w:marRight w:val="0"/>
                                                                                                      <w:marTop w:val="0"/>
                                                                                                      <w:marBottom w:val="0"/>
                                                                                                      <w:divBdr>
                                                                                                        <w:top w:val="none" w:sz="0" w:space="0" w:color="auto"/>
                                                                                                        <w:left w:val="none" w:sz="0" w:space="0" w:color="auto"/>
                                                                                                        <w:bottom w:val="none" w:sz="0" w:space="0" w:color="auto"/>
                                                                                                        <w:right w:val="none" w:sz="0" w:space="0" w:color="auto"/>
                                                                                                      </w:divBdr>
                                                                                                      <w:divsChild>
                                                                                                        <w:div w:id="1676032120">
                                                                                                          <w:marLeft w:val="0"/>
                                                                                                          <w:marRight w:val="0"/>
                                                                                                          <w:marTop w:val="0"/>
                                                                                                          <w:marBottom w:val="0"/>
                                                                                                          <w:divBdr>
                                                                                                            <w:top w:val="none" w:sz="0" w:space="0" w:color="auto"/>
                                                                                                            <w:left w:val="none" w:sz="0" w:space="0" w:color="auto"/>
                                                                                                            <w:bottom w:val="none" w:sz="0" w:space="0" w:color="auto"/>
                                                                                                            <w:right w:val="none" w:sz="0" w:space="0" w:color="auto"/>
                                                                                                          </w:divBdr>
                                                                                                          <w:divsChild>
                                                                                                            <w:div w:id="1549951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12</Pages>
  <Words>2618</Words>
  <Characters>14929</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17512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Шаброва</dc:creator>
  <cp:keywords/>
  <dc:description/>
  <cp:lastModifiedBy>Лера</cp:lastModifiedBy>
  <cp:revision>8</cp:revision>
  <dcterms:created xsi:type="dcterms:W3CDTF">2018-02-22T16:47:00Z</dcterms:created>
  <dcterms:modified xsi:type="dcterms:W3CDTF">2024-04-22T05:56:00Z</dcterms:modified>
</cp:coreProperties>
</file>