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D8" w:rsidRPr="00AB3AD8" w:rsidRDefault="00AB3AD8" w:rsidP="00AB3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Перспективный план </w:t>
      </w:r>
    </w:p>
    <w:p w:rsidR="00AB3AD8" w:rsidRPr="00AB3AD8" w:rsidRDefault="00AB3AD8" w:rsidP="00AB3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по региональному проекту</w:t>
      </w:r>
    </w:p>
    <w:p w:rsidR="00AB3AD8" w:rsidRPr="00AB3AD8" w:rsidRDefault="00CE4288" w:rsidP="00AB3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«</w:t>
      </w:r>
      <w:r w:rsidR="00AB3AD8" w:rsidRPr="00AB3AD8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льтурный дневник</w:t>
      </w:r>
      <w:r w:rsidR="00AB3AD8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 дошкольника С</w:t>
      </w:r>
      <w:r w:rsidR="00AB3AD8" w:rsidRPr="00AB3AD8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аратовской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»</w:t>
      </w:r>
    </w:p>
    <w:p w:rsidR="00CE4288" w:rsidRPr="00CE4288" w:rsidRDefault="00CE4288" w:rsidP="00AB3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32"/>
          <w:szCs w:val="36"/>
          <w:lang w:eastAsia="ru-RU"/>
          <w14:ligatures w14:val="none"/>
        </w:rPr>
      </w:pPr>
      <w:r w:rsidRPr="00CE4288">
        <w:rPr>
          <w:rFonts w:ascii="Times New Roman" w:eastAsia="Times New Roman" w:hAnsi="Times New Roman" w:cs="Times New Roman"/>
          <w:bCs/>
          <w:color w:val="000000"/>
          <w:kern w:val="0"/>
          <w:sz w:val="32"/>
          <w:szCs w:val="36"/>
          <w:lang w:eastAsia="ru-RU"/>
          <w14:ligatures w14:val="none"/>
        </w:rPr>
        <w:t>в подготовительной группе №6</w:t>
      </w:r>
    </w:p>
    <w:p w:rsidR="00AB3AD8" w:rsidRPr="00CE4288" w:rsidRDefault="00AB3AD8" w:rsidP="00AB3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32"/>
          <w:szCs w:val="36"/>
          <w:lang w:eastAsia="ru-RU"/>
          <w14:ligatures w14:val="none"/>
        </w:rPr>
      </w:pPr>
      <w:r w:rsidRPr="00CE4288">
        <w:rPr>
          <w:rFonts w:ascii="Times New Roman" w:eastAsia="Times New Roman" w:hAnsi="Times New Roman" w:cs="Times New Roman"/>
          <w:bCs/>
          <w:color w:val="000000"/>
          <w:kern w:val="0"/>
          <w:sz w:val="32"/>
          <w:szCs w:val="36"/>
          <w:lang w:eastAsia="ru-RU"/>
          <w14:ligatures w14:val="none"/>
        </w:rPr>
        <w:t>на 2023-2024 уч. г.</w:t>
      </w:r>
    </w:p>
    <w:p w:rsidR="00AB3AD8" w:rsidRPr="00CE4288" w:rsidRDefault="00AB3AD8" w:rsidP="00AB3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32"/>
          <w:szCs w:val="36"/>
          <w:lang w:eastAsia="ru-RU"/>
          <w14:ligatures w14:val="none"/>
        </w:rPr>
      </w:pPr>
    </w:p>
    <w:p w:rsidR="00AB3AD8" w:rsidRPr="00AB3AD8" w:rsidRDefault="00AB3AD8" w:rsidP="00AB3A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  <w14:ligatures w14:val="none"/>
        </w:rPr>
        <w:t>Вид проекта:</w:t>
      </w: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познавательно-игр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овой, долгосрочный (октябрь 2023-май 2024</w:t>
      </w: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г.)</w:t>
      </w:r>
    </w:p>
    <w:p w:rsidR="00AB3AD8" w:rsidRPr="00AB3AD8" w:rsidRDefault="00AB3AD8" w:rsidP="00AB3A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  <w14:ligatures w14:val="none"/>
        </w:rPr>
        <w:t>Состав:</w:t>
      </w: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дети, родители, педагоги</w:t>
      </w:r>
    </w:p>
    <w:p w:rsidR="00AB3AD8" w:rsidRPr="00AB3AD8" w:rsidRDefault="00AB3AD8" w:rsidP="00AB3A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Проблема:</w:t>
      </w: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Важной задачей воспитания подрастающего п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околения всегда было и остаётся </w:t>
      </w: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воспитание патриотизма. В качестве одного из основопола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гающего фактора патриотического </w:t>
      </w: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воспитания дошкольников рассматривают региональный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компонент, в форме «Культурного </w:t>
      </w: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дневника дошкольника», в котором акцент делается на воспитании любви к родному краю,</w:t>
      </w:r>
    </w:p>
    <w:p w:rsidR="00CE4288" w:rsidRPr="00CE4288" w:rsidRDefault="00AB3AD8" w:rsidP="00AB3A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CE428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  <w14:ligatures w14:val="none"/>
        </w:rPr>
        <w:t>Актуальность</w:t>
      </w:r>
      <w:r w:rsidR="00CE428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CE428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AB3AD8" w:rsidRPr="00AB3AD8" w:rsidRDefault="00CE4288" w:rsidP="00CE428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Проблемы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заключается</w:t>
      </w:r>
      <w:r w:rsidR="00AB3AD8"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в том, что совре</w:t>
      </w:r>
      <w:r w:rsid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менные дети мало знают о родном </w:t>
      </w:r>
      <w:r w:rsidR="00AB3AD8"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поселке, стране, особенностях народных и культурных традиций.</w:t>
      </w:r>
    </w:p>
    <w:p w:rsidR="00AB3AD8" w:rsidRPr="00AB3AD8" w:rsidRDefault="00AB3AD8" w:rsidP="00AB3A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21 век по праву носит имя века цифровых технологий.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Дошкольник все чаще используют </w:t>
      </w: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компьютер и сеть интернет в качестве организации досуга и развлечения. Живое,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человеческое </w:t>
      </w: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общение в семье, с друзьями уходит на последний план. Куль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турное наследие малой родины, в </w:t>
      </w: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которой проживает ребенок-дошкольник, остается непознанным и невостребованным.</w:t>
      </w:r>
    </w:p>
    <w:p w:rsidR="00AB3AD8" w:rsidRPr="00AB3AD8" w:rsidRDefault="00AB3AD8" w:rsidP="00AB3A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Для формирования чувства патриотизма очень важно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давать детям начальные знания о </w:t>
      </w: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Родине, базисные представления о нашей стране, народе, обычаях,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истории, культуре, своей малой </w:t>
      </w: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родины. Одним из путей решения данной проблемы является реализация проекта «Куль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турный </w:t>
      </w: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дневник до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школьника Саратовской области».</w:t>
      </w:r>
    </w:p>
    <w:p w:rsidR="00AB3AD8" w:rsidRPr="00AB3AD8" w:rsidRDefault="00AB3AD8" w:rsidP="00AB3A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  <w14:ligatures w14:val="none"/>
        </w:rPr>
        <w:t>Цель</w:t>
      </w: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 создать условия для формирования системы представлений дошкольников о</w:t>
      </w:r>
    </w:p>
    <w:p w:rsidR="00AB3AD8" w:rsidRPr="00AB3AD8" w:rsidRDefault="00AB3AD8" w:rsidP="00AB3A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Саратовской области: памятниках культуры и искусства, памятных датах, знаменитых людях,</w:t>
      </w:r>
    </w:p>
    <w:p w:rsidR="00AB3AD8" w:rsidRPr="00AB3AD8" w:rsidRDefault="00AB3AD8" w:rsidP="00AB3A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достопримечательностях и пр. через культурный дневник дошкольника.</w:t>
      </w:r>
    </w:p>
    <w:p w:rsidR="00AB3AD8" w:rsidRPr="00AB3AD8" w:rsidRDefault="00AB3AD8" w:rsidP="00AB3A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Для достижения поставленной цели определили следующие задачи:</w:t>
      </w:r>
    </w:p>
    <w:p w:rsidR="00AB3AD8" w:rsidRPr="00AB3AD8" w:rsidRDefault="00AB3AD8" w:rsidP="00AB3AD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воспитание любви к семье, дому, детскому саду, селу, стране в целом;</w:t>
      </w:r>
    </w:p>
    <w:p w:rsidR="00AB3AD8" w:rsidRPr="00AB3AD8" w:rsidRDefault="00AB3AD8" w:rsidP="00AB3AD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формирование бережного отношения к истории нашей страны и Саратовского края;</w:t>
      </w:r>
    </w:p>
    <w:p w:rsidR="00AB3AD8" w:rsidRPr="00AB3AD8" w:rsidRDefault="00AB3AD8" w:rsidP="00AB3AD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формирование понимания культурных традиций; воспитание уважения к национальным особенностям своего народа;</w:t>
      </w:r>
    </w:p>
    <w:p w:rsidR="00AB3AD8" w:rsidRPr="00AB3AD8" w:rsidRDefault="00AB3AD8" w:rsidP="00AB3AD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знакомство с талантливыми и известными людьми Саратовской губернии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AB3AD8" w:rsidRPr="00AB3AD8" w:rsidRDefault="00AB3AD8" w:rsidP="00AB3A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  <w14:ligatures w14:val="none"/>
        </w:rPr>
        <w:t>Для реализации задач использовали разные формы работы:</w:t>
      </w:r>
    </w:p>
    <w:p w:rsidR="00AB3AD8" w:rsidRPr="00AB3AD8" w:rsidRDefault="00AB3AD8" w:rsidP="00AB3AD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непрерывная образовательная деятельность (НОД);</w:t>
      </w:r>
    </w:p>
    <w:p w:rsidR="00AB3AD8" w:rsidRPr="00AB3AD8" w:rsidRDefault="00AB3AD8" w:rsidP="00AB3AD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совместная деятельность педагога и воспитанника в режимных моментах;</w:t>
      </w:r>
    </w:p>
    <w:p w:rsidR="00AB3AD8" w:rsidRPr="00AB3AD8" w:rsidRDefault="00AB3AD8" w:rsidP="00AB3AD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праздники и развлечения;</w:t>
      </w:r>
    </w:p>
    <w:p w:rsidR="00AB3AD8" w:rsidRPr="00AB3AD8" w:rsidRDefault="00AB3AD8" w:rsidP="00AB3AD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экскурсии и целевые прогулки;</w:t>
      </w:r>
    </w:p>
    <w:p w:rsidR="00AB3AD8" w:rsidRPr="00AB3AD8" w:rsidRDefault="00AB3AD8" w:rsidP="00AB3AD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выставки декоративно-прикладного искусства;</w:t>
      </w:r>
    </w:p>
    <w:p w:rsidR="00AB3AD8" w:rsidRPr="00AB3AD8" w:rsidRDefault="00AB3AD8" w:rsidP="00AB3AD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музейная деятельность;</w:t>
      </w:r>
    </w:p>
    <w:p w:rsidR="00AB3AD8" w:rsidRPr="00AB3AD8" w:rsidRDefault="00AB3AD8" w:rsidP="00AB3AD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игровая деятельность (сюжетно-ролевые, дидактические и народные игры);</w:t>
      </w:r>
    </w:p>
    <w:p w:rsidR="00AB3AD8" w:rsidRPr="00AB3AD8" w:rsidRDefault="00AB3AD8" w:rsidP="00AB3AD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мультимедиа презентации;</w:t>
      </w:r>
    </w:p>
    <w:p w:rsidR="00AB3AD8" w:rsidRPr="00AB3AD8" w:rsidRDefault="00AB3AD8" w:rsidP="00AB3AD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беседы и ситуативные разговоры.</w:t>
      </w:r>
    </w:p>
    <w:p w:rsidR="00AB3AD8" w:rsidRPr="00AB3AD8" w:rsidRDefault="00AB3AD8" w:rsidP="00AB3A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  <w14:ligatures w14:val="none"/>
        </w:rPr>
        <w:t>Ожидаемые результаты проекта:</w:t>
      </w:r>
    </w:p>
    <w:p w:rsidR="00AB3AD8" w:rsidRPr="00AB3AD8" w:rsidRDefault="00AB3AD8" w:rsidP="00AB3AD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Создание системы занятий по патриотическому воспитанию дошкольников в процессе знакомства с культурным дневником дошкольника Саратовской области.</w:t>
      </w:r>
    </w:p>
    <w:p w:rsidR="00AB3AD8" w:rsidRPr="00AB3AD8" w:rsidRDefault="00AB3AD8" w:rsidP="00AB3AD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Подготовка методических рекомендаций по взаимодействию с семьями.</w:t>
      </w:r>
    </w:p>
    <w:p w:rsidR="00AB3AD8" w:rsidRPr="00AB3AD8" w:rsidRDefault="00AB3AD8" w:rsidP="00AB3AD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Фото-и-видеотека для повышения компетентности воспитателей и родителей.</w:t>
      </w:r>
    </w:p>
    <w:p w:rsidR="00AB3AD8" w:rsidRPr="00AB3AD8" w:rsidRDefault="00AB3AD8" w:rsidP="00AB3AD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Обогащение предметно – развивающей среды ДОУ;</w:t>
      </w:r>
    </w:p>
    <w:p w:rsidR="00AB3AD8" w:rsidRPr="00AB3AD8" w:rsidRDefault="00AB3AD8" w:rsidP="00AB3AD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Воспитание любви к Родине, Саратовскому краю и интересы к изучению истории своего родного края и Отечества;</w:t>
      </w:r>
    </w:p>
    <w:p w:rsidR="00AB3AD8" w:rsidRPr="00AB3AD8" w:rsidRDefault="00AB3AD8" w:rsidP="00AB3AD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Воспитание уважения к подвигу ветеранов войны;</w:t>
      </w:r>
    </w:p>
    <w:p w:rsidR="00AB3AD8" w:rsidRPr="00AB3AD8" w:rsidRDefault="00AB3AD8" w:rsidP="00AB3AD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sectPr w:rsidR="00AB3AD8" w:rsidRPr="00AB3AD8" w:rsidSect="00AB3AD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Привлечение родительской общественности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участию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работе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по патриотическому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B3AD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воспитанию дошкольников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C05081" w:rsidRPr="00C05081" w:rsidRDefault="00C05081" w:rsidP="00AB3A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C050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Перспективный план работы</w:t>
      </w:r>
    </w:p>
    <w:p w:rsidR="00C05081" w:rsidRPr="00C05081" w:rsidRDefault="00C05081" w:rsidP="00AB3A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C050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«Культурный дневник дошкольника</w:t>
      </w:r>
      <w:r w:rsidRPr="00AB3AD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Саратовской области</w:t>
      </w:r>
      <w:r w:rsidRPr="00C050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:rsidR="00C05081" w:rsidRPr="00C05081" w:rsidRDefault="00C05081" w:rsidP="00AB3A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kern w:val="0"/>
          <w:lang w:eastAsia="ru-RU"/>
          <w14:ligatures w14:val="none"/>
        </w:rPr>
      </w:pPr>
      <w:r w:rsidRPr="00C0508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подготовительная группа</w:t>
      </w:r>
      <w:r w:rsidRPr="00AB3AD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№6</w:t>
      </w:r>
    </w:p>
    <w:p w:rsidR="00C05081" w:rsidRPr="00C05081" w:rsidRDefault="00C05081" w:rsidP="00C050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tbl>
      <w:tblPr>
        <w:tblW w:w="148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1204"/>
        <w:gridCol w:w="2905"/>
        <w:gridCol w:w="4653"/>
        <w:gridCol w:w="4536"/>
      </w:tblGrid>
      <w:tr w:rsidR="00CE4288" w:rsidRPr="00C05081" w:rsidTr="00485739">
        <w:trPr>
          <w:trHeight w:val="1134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Месяц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Неделя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Тема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Содержание </w:t>
            </w: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E4288" w:rsidRPr="00C05081" w:rsidTr="00485739"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Сентябрь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1 неделя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Знакомство с «Культурным дневником дошкольника»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5081" w:rsidRPr="00485739" w:rsidRDefault="00485739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8573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Рассмотреть обложку, иллюстрации.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48573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Обсудить с детьми, о чём может быть эта книга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52F7E" w:rsidRDefault="00C52F7E" w:rsidP="00C0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52F7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Воспитывать гармонично развитую и социально ответственную личность на основе духовно-нравственных ценностей народов РФ, родного края, исторических и национально-культурных традиций</w:t>
            </w:r>
          </w:p>
        </w:tc>
      </w:tr>
      <w:tr w:rsidR="00CE4288" w:rsidRPr="00C05081" w:rsidTr="004857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неделя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Символы Российской Федерации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Рассмотреть символы, назвать их.</w:t>
            </w: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Выполнить задание в дневнике.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081" w:rsidRPr="00C05081" w:rsidRDefault="00CE4288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428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Формировать представление детей о государственных символах России – флаге, гимне, гербе; подвести детей к пониманию того, что символы не просто обозначают, а описывают, раскрывают явления.</w:t>
            </w:r>
          </w:p>
        </w:tc>
      </w:tr>
      <w:tr w:rsidR="00CE4288" w:rsidRPr="00C05081" w:rsidTr="004857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 неделя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Символы Саратовской области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Рассмотреть символы, назвать их.</w:t>
            </w: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Выполнить задание в дневнике.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485739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428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Развивать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Pr="00CE428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интерес</w:t>
            </w:r>
            <w:r w:rsidR="00CE4288" w:rsidRPr="00CE428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к символике Саратова. Воспитывать патриотические чувства, любовь к Родине, уважительное отношение к государственным символам.</w:t>
            </w:r>
          </w:p>
        </w:tc>
      </w:tr>
      <w:tr w:rsidR="00CE4288" w:rsidRPr="00C05081" w:rsidTr="004857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288" w:rsidRPr="00C05081" w:rsidRDefault="00CE4288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88" w:rsidRPr="00C05081" w:rsidRDefault="00CE4288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 неделя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88" w:rsidRPr="00C05081" w:rsidRDefault="00CE4288" w:rsidP="00C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Символы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Энгельса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88" w:rsidRPr="00485739" w:rsidRDefault="00485739" w:rsidP="0048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73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 Составь флаг наше</w:t>
            </w:r>
            <w:r w:rsidRPr="0048573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го города Энгельса</w:t>
            </w:r>
            <w:r w:rsidRPr="0048573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88" w:rsidRPr="00CE4288" w:rsidRDefault="00956E32" w:rsidP="00C05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E428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</w:t>
            </w:r>
            <w:r w:rsidR="00CE4288" w:rsidRPr="00CE428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ознакомить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="00CE4288" w:rsidRPr="00CE428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детей с символами родного города – гербом, флагом</w:t>
            </w:r>
          </w:p>
        </w:tc>
      </w:tr>
      <w:tr w:rsidR="00CE4288" w:rsidRPr="00C05081" w:rsidTr="00485739">
        <w:trPr>
          <w:trHeight w:val="970"/>
        </w:trPr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1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1 неделя</w:t>
            </w:r>
          </w:p>
        </w:tc>
        <w:tc>
          <w:tcPr>
            <w:tcW w:w="2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Каменная летопись края</w:t>
            </w: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(раздел 1)</w:t>
            </w: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Саратовская консерватория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Рассмотреть картинку консерватория, провести видео - экскурсию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52F7E" w:rsidRDefault="00C52F7E" w:rsidP="00C0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52F7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Развивать интерес к достопримечательностям губернии, областного города.</w:t>
            </w:r>
          </w:p>
        </w:tc>
      </w:tr>
      <w:tr w:rsidR="00CE4288" w:rsidRPr="00C05081" w:rsidTr="00485739">
        <w:trPr>
          <w:trHeight w:val="11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Придумать и нарисовать здание музыкального театра.</w:t>
            </w:r>
          </w:p>
          <w:p w:rsidR="00C05081" w:rsidRPr="00C05081" w:rsidRDefault="00C05081" w:rsidP="00E1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«Разрезная картинка»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E4288" w:rsidRPr="00C05081" w:rsidTr="004857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неделя</w:t>
            </w:r>
          </w:p>
        </w:tc>
        <w:tc>
          <w:tcPr>
            <w:tcW w:w="2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Каменная летопись края</w:t>
            </w: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(раздел 1)</w:t>
            </w: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Мосты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Рассмотреть мост,</w:t>
            </w:r>
          </w:p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провести видео – экскурсию.</w:t>
            </w: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52F7E" w:rsidRDefault="00C52F7E" w:rsidP="00C0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Упражнять </w:t>
            </w:r>
            <w:r w:rsidRPr="00C52F7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 образовании родственных слов, в подборе прилагательных и сравнений к именам существительным.</w:t>
            </w:r>
          </w:p>
        </w:tc>
      </w:tr>
      <w:tr w:rsidR="00CE4288" w:rsidRPr="00C05081" w:rsidTr="004857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5081" w:rsidRPr="00C52F7E" w:rsidRDefault="00C52F7E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52F7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Составить рассказ о реке Волге и мостах через эту реку.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52F7E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52F7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Воспитывать интерес, бережное отношение к природе. Расширять словарный запас: познакомить детей с пословицами о реках, закрепить ранее изученные;</w:t>
            </w:r>
          </w:p>
        </w:tc>
      </w:tr>
      <w:tr w:rsidR="00CE4288" w:rsidRPr="00C05081" w:rsidTr="00485739">
        <w:trPr>
          <w:trHeight w:val="1134"/>
        </w:trPr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ноябрь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1 неделя</w:t>
            </w:r>
          </w:p>
        </w:tc>
        <w:tc>
          <w:tcPr>
            <w:tcW w:w="2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Музейное зазеркалье</w:t>
            </w: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(раздел 2)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Рассказать о  Саратовских музеях , выполнить задание в дневнике.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485739" w:rsidRDefault="00C52F7E" w:rsidP="00C0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8573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Создание условий для коррекции и развития познавательной деятельности воспитанников.</w:t>
            </w:r>
            <w:r w:rsidRPr="0048573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48573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Закрепить понятия «музей», «исторические источники»</w:t>
            </w:r>
          </w:p>
        </w:tc>
      </w:tr>
      <w:tr w:rsidR="00CE4288" w:rsidRPr="00C05081" w:rsidTr="004857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неделя</w:t>
            </w:r>
          </w:p>
        </w:tc>
        <w:tc>
          <w:tcPr>
            <w:tcW w:w="2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Отгадать ребус.</w:t>
            </w:r>
          </w:p>
          <w:p w:rsidR="00C05081" w:rsidRPr="00C05081" w:rsidRDefault="00C05081" w:rsidP="00E1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Составить рассказ о </w:t>
            </w:r>
            <w:r w:rsidR="00956E32"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музеях в Энгельсе</w:t>
            </w: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в которых был ребенок. Нарисовать, что больше всего понравилось в музее.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485739" w:rsidRDefault="00C52F7E" w:rsidP="00C0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8573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Упражнять детей в умении разгадывать ребус.</w:t>
            </w:r>
            <w:r w:rsidR="0048573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48573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Развивать</w:t>
            </w:r>
            <w:r w:rsidR="0048573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48573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логическое мышление </w:t>
            </w:r>
          </w:p>
        </w:tc>
      </w:tr>
      <w:tr w:rsidR="00CE4288" w:rsidRPr="00C05081" w:rsidTr="00485739">
        <w:trPr>
          <w:trHeight w:val="8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 неделя</w:t>
            </w:r>
          </w:p>
        </w:tc>
        <w:tc>
          <w:tcPr>
            <w:tcW w:w="2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Провести видео – экскурсию по музеям</w:t>
            </w: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7E" w:rsidRDefault="00C52F7E" w:rsidP="00C52F7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Совершенствовать умение грамотно строить композицию с выделением композиционного центра.</w:t>
            </w:r>
          </w:p>
          <w:p w:rsidR="00C05081" w:rsidRPr="00C05081" w:rsidRDefault="00C05081" w:rsidP="00C52F7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CE4288" w:rsidRPr="00C05081" w:rsidTr="00485739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288" w:rsidRPr="00C05081" w:rsidRDefault="00CE4288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88" w:rsidRPr="00C05081" w:rsidRDefault="00CE4288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288" w:rsidRPr="00C05081" w:rsidRDefault="00CE4288" w:rsidP="00CE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88" w:rsidRPr="00CE4288" w:rsidRDefault="00CE4288" w:rsidP="00C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428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«Достопримечательности города Энгельса»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88" w:rsidRPr="00CE4288" w:rsidRDefault="00CE4288" w:rsidP="00C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CE428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Продолжать закреплять знания детей о городе Энгельсе, знакомить с его достопримечательностями.</w:t>
            </w:r>
          </w:p>
        </w:tc>
      </w:tr>
    </w:tbl>
    <w:p w:rsidR="00C05081" w:rsidRPr="00C05081" w:rsidRDefault="00C05081" w:rsidP="00C0508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48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116"/>
        <w:gridCol w:w="2711"/>
        <w:gridCol w:w="4961"/>
        <w:gridCol w:w="4536"/>
      </w:tblGrid>
      <w:tr w:rsidR="00CE4288" w:rsidRPr="00C05081" w:rsidTr="00485739">
        <w:trPr>
          <w:trHeight w:val="1134"/>
        </w:trPr>
        <w:tc>
          <w:tcPr>
            <w:tcW w:w="1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неделя</w:t>
            </w:r>
          </w:p>
        </w:tc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Театральные встречи</w:t>
            </w: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(раздел 3)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рассказа «Бывал ли ты в театре?». Рисунок понравившегося героя(ев).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7E" w:rsidRDefault="00C52F7E" w:rsidP="00C52F7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Развивать художественный</w:t>
            </w:r>
            <w:r>
              <w:rPr>
                <w:rStyle w:val="c0"/>
                <w:color w:val="000000"/>
              </w:rPr>
              <w:t xml:space="preserve"> вкус, способность видеть и понимать прекрасное</w:t>
            </w:r>
          </w:p>
          <w:p w:rsidR="00C05081" w:rsidRPr="00C05081" w:rsidRDefault="00C05081" w:rsidP="00C52F7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E4288" w:rsidRPr="00C05081" w:rsidTr="00485739">
        <w:trPr>
          <w:trHeight w:val="1134"/>
        </w:trPr>
        <w:tc>
          <w:tcPr>
            <w:tcW w:w="1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неделя</w:t>
            </w:r>
          </w:p>
        </w:tc>
        <w:tc>
          <w:tcPr>
            <w:tcW w:w="2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Презентация «Театры нашей области». Выполнение задания в дневнике.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7E" w:rsidRDefault="00C52F7E" w:rsidP="00C52F7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Формировать интерес дошкольников к театру как к средству познания жизни и духовному обогащению.</w:t>
            </w:r>
          </w:p>
          <w:p w:rsidR="00C05081" w:rsidRPr="00C52F7E" w:rsidRDefault="00C52F7E" w:rsidP="00C52F7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Воспитать интерес к искусству, потребность соблюдать правила этикета.</w:t>
            </w:r>
          </w:p>
        </w:tc>
      </w:tr>
      <w:tr w:rsidR="00CE4288" w:rsidRPr="00C05081" w:rsidTr="00485739">
        <w:trPr>
          <w:trHeight w:val="668"/>
        </w:trPr>
        <w:tc>
          <w:tcPr>
            <w:tcW w:w="1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 неделя</w:t>
            </w:r>
          </w:p>
        </w:tc>
        <w:tc>
          <w:tcPr>
            <w:tcW w:w="2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«Семья идет в театр»</w:t>
            </w: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956E32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56E3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В</w:t>
            </w:r>
            <w:r w:rsidRPr="00956E3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оспитание</w:t>
            </w:r>
            <w:r w:rsidRPr="00956E3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 xml:space="preserve"> </w:t>
            </w:r>
            <w:r w:rsidRPr="00956E3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 xml:space="preserve"> любви к семье, дому, детскому саду, селу, стране в целом</w:t>
            </w:r>
          </w:p>
        </w:tc>
      </w:tr>
      <w:tr w:rsidR="00CE4288" w:rsidRPr="00C05081" w:rsidTr="00485739">
        <w:trPr>
          <w:trHeight w:val="280"/>
        </w:trPr>
        <w:tc>
          <w:tcPr>
            <w:tcW w:w="1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январь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1 неделя</w:t>
            </w:r>
          </w:p>
        </w:tc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Наполним музыкой сердца</w:t>
            </w: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(раздел 4)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«Любишь ли ты музыку?»</w:t>
            </w: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Выполнение задания в дневнике: «Какие инструменты спрятались в дневнике?».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7E" w:rsidRDefault="00C52F7E" w:rsidP="00C52F7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Развивать эмоциональную отзывчивость.</w:t>
            </w:r>
          </w:p>
          <w:p w:rsidR="00C52F7E" w:rsidRDefault="00C52F7E" w:rsidP="00C52F7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Установить доверительные отношения на равных.</w:t>
            </w:r>
          </w:p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E4288" w:rsidRPr="00C05081" w:rsidTr="00485739">
        <w:trPr>
          <w:trHeight w:val="274"/>
        </w:trPr>
        <w:tc>
          <w:tcPr>
            <w:tcW w:w="1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неделя</w:t>
            </w:r>
          </w:p>
        </w:tc>
        <w:tc>
          <w:tcPr>
            <w:tcW w:w="2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Задание «Найди правильное название инструмента».</w:t>
            </w: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Рассмотреть памятник и узнать его историю.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485739" w:rsidRDefault="00C52F7E" w:rsidP="00C0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8573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Развивать внимание, терпеливость.</w:t>
            </w:r>
          </w:p>
        </w:tc>
      </w:tr>
      <w:tr w:rsidR="00CE4288" w:rsidRPr="00C05081" w:rsidTr="00485739">
        <w:trPr>
          <w:trHeight w:val="274"/>
        </w:trPr>
        <w:tc>
          <w:tcPr>
            <w:tcW w:w="1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 неделя</w:t>
            </w:r>
          </w:p>
        </w:tc>
        <w:tc>
          <w:tcPr>
            <w:tcW w:w="2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Видео – знакомство «Саратовская гармонь».</w:t>
            </w:r>
          </w:p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Задание в дневнике: «Дорисуй по цифрам».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F7E" w:rsidRDefault="00C52F7E" w:rsidP="00C52F7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Показать о происхождении саратовской гармошки.</w:t>
            </w:r>
          </w:p>
          <w:p w:rsidR="00C52F7E" w:rsidRDefault="00C52F7E" w:rsidP="00C52F7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Развивать познавательный интерес к музыкальному инструменту и эмоционально-ценностное отношение к народным мотивам</w:t>
            </w:r>
          </w:p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05081" w:rsidRPr="00C05081" w:rsidTr="00485739">
        <w:trPr>
          <w:trHeight w:val="274"/>
        </w:trPr>
        <w:tc>
          <w:tcPr>
            <w:tcW w:w="1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1 неделя</w:t>
            </w:r>
          </w:p>
        </w:tc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Приглашение к чтению</w:t>
            </w: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(раздел 5)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«Что такое библиотека». Ответы на вопросы в Дневнике.</w:t>
            </w: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 библиотекой для детей и юношества имени </w:t>
            </w:r>
            <w:proofErr w:type="spellStart"/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А.С.Пушкина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E32" w:rsidRPr="00485739" w:rsidRDefault="00956E32" w:rsidP="00956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5081" w:rsidRPr="00485739" w:rsidRDefault="00C52F7E" w:rsidP="00C0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Вызвать интерес у детей к прочтению книг; развитие памяти, логического мышления, внимания</w:t>
            </w:r>
          </w:p>
        </w:tc>
      </w:tr>
      <w:tr w:rsidR="00CE4288" w:rsidRPr="00C05081" w:rsidTr="00485739">
        <w:trPr>
          <w:trHeight w:val="274"/>
        </w:trPr>
        <w:tc>
          <w:tcPr>
            <w:tcW w:w="1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неделя</w:t>
            </w:r>
          </w:p>
        </w:tc>
        <w:tc>
          <w:tcPr>
            <w:tcW w:w="2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рассказа о любимой книге (создание в детском саду выставки «Моя любимая книга»).</w:t>
            </w: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Выполнение задания в Дневнике: «Узнай героя».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485739" w:rsidRDefault="00C52F7E" w:rsidP="00C0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73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Воспитание  уважения к национальным особенностям своего народа через художественную литературу</w:t>
            </w:r>
          </w:p>
        </w:tc>
      </w:tr>
      <w:tr w:rsidR="00CE4288" w:rsidRPr="00C05081" w:rsidTr="00485739">
        <w:trPr>
          <w:trHeight w:val="274"/>
        </w:trPr>
        <w:tc>
          <w:tcPr>
            <w:tcW w:w="1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 неделя</w:t>
            </w:r>
          </w:p>
        </w:tc>
        <w:tc>
          <w:tcPr>
            <w:tcW w:w="2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Выполнение задания в Дневнике: «Разные виды книг»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485739" w:rsidRDefault="00C52F7E" w:rsidP="00C0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Приобщение к чтению через знакомство с библиотекой</w:t>
            </w:r>
          </w:p>
        </w:tc>
      </w:tr>
    </w:tbl>
    <w:p w:rsidR="00C05081" w:rsidRPr="00C05081" w:rsidRDefault="00C05081" w:rsidP="00C0508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48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1245"/>
        <w:gridCol w:w="2852"/>
        <w:gridCol w:w="4961"/>
        <w:gridCol w:w="4536"/>
      </w:tblGrid>
      <w:tr w:rsidR="00CE4288" w:rsidRPr="00C05081" w:rsidTr="00485739">
        <w:trPr>
          <w:trHeight w:val="1134"/>
        </w:trPr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1 неделя</w:t>
            </w:r>
          </w:p>
        </w:tc>
        <w:tc>
          <w:tcPr>
            <w:tcW w:w="2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Туристические тропы</w:t>
            </w: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(раздел 6)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рассказа «Достопримечательности поселка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956E32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56E3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Ф</w:t>
            </w:r>
            <w:r w:rsidRPr="00956E3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ормирование</w:t>
            </w:r>
            <w:r w:rsidRPr="00956E3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 xml:space="preserve"> </w:t>
            </w:r>
            <w:r w:rsidRPr="00956E3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 xml:space="preserve"> понимания культурных традиций</w:t>
            </w:r>
          </w:p>
        </w:tc>
      </w:tr>
      <w:tr w:rsidR="00C05081" w:rsidRPr="00C05081" w:rsidTr="00485739">
        <w:trPr>
          <w:trHeight w:val="11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неделя</w:t>
            </w:r>
          </w:p>
        </w:tc>
        <w:tc>
          <w:tcPr>
            <w:tcW w:w="2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Нарисовать или приклеить фотографию «Мои любимые места в родном поселке».</w:t>
            </w: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Выполнение задания в дневнике: «Уникальные места Саратовской области»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956E32" w:rsidP="0095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56E3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 xml:space="preserve"> </w:t>
            </w:r>
            <w:r w:rsidRPr="00956E3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 xml:space="preserve"> бережного отношения к истории нашей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своей малой Родины</w:t>
            </w:r>
          </w:p>
        </w:tc>
      </w:tr>
      <w:tr w:rsidR="00C05081" w:rsidRPr="00C05081" w:rsidTr="00485739">
        <w:trPr>
          <w:trHeight w:val="6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 неделя</w:t>
            </w:r>
          </w:p>
        </w:tc>
        <w:tc>
          <w:tcPr>
            <w:tcW w:w="2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Выполнение задания в дневнике: Составление плана своего будущего путешествия.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485739" w:rsidRDefault="00C52F7E" w:rsidP="00C0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Стимулирование  познавательного интереса детей к путешествиям по городам России</w:t>
            </w:r>
          </w:p>
        </w:tc>
      </w:tr>
      <w:tr w:rsidR="00CE4288" w:rsidRPr="00C05081" w:rsidTr="00485739">
        <w:trPr>
          <w:trHeight w:val="280"/>
        </w:trPr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апрель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1 неделя</w:t>
            </w:r>
          </w:p>
        </w:tc>
        <w:tc>
          <w:tcPr>
            <w:tcW w:w="2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Увлекательные и запоминающиеся выходные</w:t>
            </w: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(раздел 7)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«Мои выходные дни!»</w:t>
            </w: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Выполнение задания в дневнике: Составление рассказа «Альбом «Мои выходные»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485739" w:rsidRDefault="00485739" w:rsidP="00C0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 уважение к традиционным семейным ценностям, чувства любви и уважения к родителям, старшему и младшему поколениям</w:t>
            </w:r>
          </w:p>
        </w:tc>
      </w:tr>
      <w:tr w:rsidR="00C05081" w:rsidRPr="00C05081" w:rsidTr="00485739">
        <w:trPr>
          <w:trHeight w:val="2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неделя</w:t>
            </w:r>
          </w:p>
        </w:tc>
        <w:tc>
          <w:tcPr>
            <w:tcW w:w="2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Выполнение задания в дневнике: рассмотреть рисунок, нарисовать, как ты проведешь следующие выходные со своей семьей.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7E" w:rsidRPr="00485739" w:rsidRDefault="00C52F7E" w:rsidP="00C52F7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85739">
              <w:rPr>
                <w:rStyle w:val="c0"/>
                <w:color w:val="000000"/>
              </w:rPr>
              <w:t xml:space="preserve">Развивать </w:t>
            </w:r>
            <w:r w:rsidRPr="00485739">
              <w:rPr>
                <w:rStyle w:val="c0"/>
                <w:color w:val="000000"/>
              </w:rPr>
              <w:t>интерес к</w:t>
            </w:r>
            <w:r w:rsidRPr="00485739">
              <w:rPr>
                <w:rStyle w:val="c0"/>
                <w:color w:val="000000"/>
              </w:rPr>
              <w:t xml:space="preserve"> заданию, к полученному результату.</w:t>
            </w:r>
          </w:p>
          <w:p w:rsidR="00C52F7E" w:rsidRPr="00485739" w:rsidRDefault="00C52F7E" w:rsidP="00C52F7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85739">
              <w:rPr>
                <w:rStyle w:val="c0"/>
                <w:color w:val="000000"/>
              </w:rPr>
              <w:t>Развитие мелкой моторики.</w:t>
            </w:r>
          </w:p>
          <w:p w:rsidR="00C05081" w:rsidRPr="00485739" w:rsidRDefault="00C05081" w:rsidP="00C0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E4288" w:rsidRPr="00C05081" w:rsidTr="00485739">
        <w:trPr>
          <w:trHeight w:val="2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 неделя</w:t>
            </w:r>
          </w:p>
        </w:tc>
        <w:tc>
          <w:tcPr>
            <w:tcW w:w="2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Памятные даты</w:t>
            </w: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(раздел 8)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Познакомить детей с известными людьми, которые прославили Саратовский край.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E32" w:rsidRPr="00485739" w:rsidRDefault="00956E32" w:rsidP="00956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73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Знакомство с талантливыми и известными людьми Саратовской губернии.</w:t>
            </w:r>
          </w:p>
          <w:p w:rsidR="00C05081" w:rsidRPr="00485739" w:rsidRDefault="00C05081" w:rsidP="00C0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E4288" w:rsidRPr="00C05081" w:rsidTr="00485739">
        <w:trPr>
          <w:trHeight w:val="274"/>
        </w:trPr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неделя</w:t>
            </w:r>
          </w:p>
        </w:tc>
        <w:tc>
          <w:tcPr>
            <w:tcW w:w="2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485739" w:rsidRDefault="00C05081" w:rsidP="0048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Продолжить страничку «Известные люди Саратовского края»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485739" w:rsidRDefault="00C05081" w:rsidP="00C0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081" w:rsidRPr="00C05081" w:rsidTr="00485739">
        <w:trPr>
          <w:trHeight w:val="2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неделя</w:t>
            </w:r>
          </w:p>
        </w:tc>
        <w:tc>
          <w:tcPr>
            <w:tcW w:w="2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081" w:rsidRPr="00C05081" w:rsidRDefault="00C05081" w:rsidP="00C0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Default="00C05081" w:rsidP="00C0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5081" w:rsidRPr="00C05081" w:rsidRDefault="00C05081" w:rsidP="00C05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Календарь знаменательных дат.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81" w:rsidRPr="00485739" w:rsidRDefault="00485739" w:rsidP="00C0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Просвещение  и повышение культурного уровня детей и сохранение  культурных традиций.</w:t>
            </w:r>
          </w:p>
        </w:tc>
      </w:tr>
      <w:tr w:rsidR="00485739" w:rsidRPr="00C05081" w:rsidTr="00485739">
        <w:trPr>
          <w:trHeight w:val="2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739" w:rsidRPr="00C05081" w:rsidRDefault="00485739" w:rsidP="00485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739" w:rsidRPr="00C05081" w:rsidRDefault="00485739" w:rsidP="0048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739" w:rsidRPr="00C05081" w:rsidRDefault="00485739" w:rsidP="00485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739" w:rsidRDefault="00485739" w:rsidP="00485739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Создание презентации «Бессмертный полк»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739" w:rsidRDefault="00485739" w:rsidP="00485739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Формировать представление детей о подвигах родных в годы ВОВ.</w:t>
            </w:r>
          </w:p>
        </w:tc>
      </w:tr>
      <w:tr w:rsidR="00485739" w:rsidRPr="00C05081" w:rsidTr="00485739">
        <w:trPr>
          <w:trHeight w:val="2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39" w:rsidRPr="00C05081" w:rsidRDefault="00485739" w:rsidP="00485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39" w:rsidRPr="00C05081" w:rsidRDefault="00485739" w:rsidP="00485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05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 неделя</w:t>
            </w:r>
          </w:p>
        </w:tc>
        <w:tc>
          <w:tcPr>
            <w:tcW w:w="2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39" w:rsidRPr="00C05081" w:rsidRDefault="00485739" w:rsidP="00485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39" w:rsidRDefault="00485739" w:rsidP="0048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485739" w:rsidRPr="00C05081" w:rsidRDefault="00485739" w:rsidP="0048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428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КВН «Что мы узнали о родном крае»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39" w:rsidRPr="00485739" w:rsidRDefault="00485739" w:rsidP="0048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8573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Воспитание гражданина</w:t>
            </w:r>
            <w:r w:rsidRPr="0048573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и патриота своей Родины, формирование нравственных </w:t>
            </w:r>
            <w:r w:rsidRPr="004857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</w:t>
            </w:r>
            <w:r w:rsidRPr="004857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нностей, любовь к малой Родине.</w:t>
            </w:r>
            <w:r w:rsidRPr="0048573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812F21" w:rsidRPr="00C05081" w:rsidRDefault="00812F2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12F21" w:rsidRPr="00C05081" w:rsidSect="00C0508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01E9"/>
    <w:multiLevelType w:val="hybridMultilevel"/>
    <w:tmpl w:val="733A1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D4621"/>
    <w:multiLevelType w:val="hybridMultilevel"/>
    <w:tmpl w:val="D90C2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31FE4"/>
    <w:multiLevelType w:val="hybridMultilevel"/>
    <w:tmpl w:val="E83849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81"/>
    <w:rsid w:val="00485739"/>
    <w:rsid w:val="00812F21"/>
    <w:rsid w:val="00956E32"/>
    <w:rsid w:val="00AB3AD8"/>
    <w:rsid w:val="00C05081"/>
    <w:rsid w:val="00C52F7E"/>
    <w:rsid w:val="00CE4288"/>
    <w:rsid w:val="00E1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C760"/>
  <w15:chartTrackingRefBased/>
  <w15:docId w15:val="{3C2630E9-19DF-4816-BB8F-C3344432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D8"/>
    <w:pPr>
      <w:ind w:left="720"/>
      <w:contextualSpacing/>
    </w:pPr>
  </w:style>
  <w:style w:type="paragraph" w:customStyle="1" w:styleId="c3">
    <w:name w:val="c3"/>
    <w:basedOn w:val="a"/>
    <w:rsid w:val="00C5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C5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Пользователь Windows</cp:lastModifiedBy>
  <cp:revision>4</cp:revision>
  <dcterms:created xsi:type="dcterms:W3CDTF">2023-09-09T08:14:00Z</dcterms:created>
  <dcterms:modified xsi:type="dcterms:W3CDTF">2023-11-06T08:34:00Z</dcterms:modified>
</cp:coreProperties>
</file>